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B" w:rsidRPr="001B4465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  <w:r w:rsidRPr="001B4465">
        <w:rPr>
          <w:b/>
          <w:i/>
          <w:sz w:val="24"/>
          <w:szCs w:val="24"/>
        </w:rPr>
        <w:tab/>
      </w:r>
    </w:p>
    <w:p w:rsidR="002E729C" w:rsidRPr="001B4465" w:rsidRDefault="002E729C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p w:rsidR="001511D9" w:rsidRPr="001B4465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1B4465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276"/>
        <w:gridCol w:w="6520"/>
      </w:tblGrid>
      <w:tr w:rsidR="001511D9" w:rsidRPr="001B4465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2C3779" w:rsidRDefault="002C3779" w:rsidP="00B3128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3779">
              <w:rPr>
                <w:rFonts w:ascii="Times New Roman" w:hAnsi="Times New Roman" w:cs="Times New Roman"/>
                <w:lang w:val="en-US"/>
              </w:rPr>
              <w:t>0913.4.POŁ2.B.EW</w:t>
            </w:r>
            <w:r w:rsidR="00641DE1">
              <w:rPr>
                <w:rFonts w:ascii="Times New Roman" w:hAnsi="Times New Roman" w:cs="Times New Roman"/>
                <w:lang w:val="en-US"/>
              </w:rPr>
              <w:t>P</w:t>
            </w:r>
            <w:r w:rsidRPr="002C3779">
              <w:rPr>
                <w:rFonts w:ascii="Times New Roman" w:hAnsi="Times New Roman" w:cs="Times New Roman"/>
                <w:lang w:val="en-US"/>
              </w:rPr>
              <w:t>ZP</w:t>
            </w:r>
          </w:p>
        </w:tc>
      </w:tr>
      <w:tr w:rsidR="001511D9" w:rsidRPr="001B4465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 w:rsidP="00B54E9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C0F" w:rsidRPr="002C3779" w:rsidRDefault="00750A52" w:rsidP="00010C0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41DE1">
              <w:rPr>
                <w:rFonts w:ascii="Times New Roman" w:hAnsi="Times New Roman" w:cs="Times New Roman"/>
                <w:b/>
              </w:rPr>
              <w:t>E</w:t>
            </w:r>
            <w:r w:rsidR="002C3779" w:rsidRPr="00641DE1">
              <w:rPr>
                <w:rFonts w:ascii="Times New Roman" w:hAnsi="Times New Roman" w:cs="Times New Roman"/>
                <w:b/>
              </w:rPr>
              <w:t>DUKACJA W PRAKTYCE ZAWODOWEJ POŁOŻNEJ</w:t>
            </w:r>
          </w:p>
        </w:tc>
      </w:tr>
      <w:tr w:rsidR="001511D9" w:rsidRPr="001B4465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1B4465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Położnictwo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362366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S</w:t>
            </w:r>
            <w:r w:rsidR="0078751F" w:rsidRPr="001B4465">
              <w:rPr>
                <w:rFonts w:ascii="Times New Roman" w:hAnsi="Times New Roman" w:cs="Times New Roman"/>
              </w:rPr>
              <w:t>tacjonarne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I</w:t>
            </w:r>
            <w:r w:rsidR="00CA78E4" w:rsidRPr="001B4465">
              <w:rPr>
                <w:rFonts w:ascii="Times New Roman" w:hAnsi="Times New Roman" w:cs="Times New Roman"/>
              </w:rPr>
              <w:t>I</w:t>
            </w:r>
            <w:r w:rsidR="002C3779">
              <w:rPr>
                <w:rFonts w:ascii="Times New Roman" w:hAnsi="Times New Roman" w:cs="Times New Roman"/>
              </w:rPr>
              <w:t xml:space="preserve"> stopień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1.4. Profil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362366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</w:t>
            </w:r>
            <w:r w:rsidR="0078751F" w:rsidRPr="001B4465">
              <w:rPr>
                <w:rFonts w:ascii="Times New Roman" w:hAnsi="Times New Roman" w:cs="Times New Roman"/>
              </w:rPr>
              <w:t>raktyczny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. Osoba/zespół przygotowująca/y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2C3779" w:rsidRDefault="002C3779" w:rsidP="002C3779">
            <w:pPr>
              <w:rPr>
                <w:rFonts w:ascii="Times New Roman" w:hAnsi="Times New Roman" w:cs="Times New Roman"/>
                <w:color w:val="auto"/>
              </w:rPr>
            </w:pPr>
            <w:r w:rsidRPr="00641DE1">
              <w:rPr>
                <w:rFonts w:ascii="Times New Roman" w:hAnsi="Times New Roman" w:cs="Times New Roman"/>
              </w:rPr>
              <w:t>dr n. o zdr. Beata Szpak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4" w:rsidRPr="002C3779" w:rsidRDefault="002C3779" w:rsidP="002C3779">
            <w:pPr>
              <w:rPr>
                <w:rFonts w:ascii="Times New Roman" w:hAnsi="Times New Roman" w:cs="Times New Roman"/>
                <w:color w:val="auto"/>
              </w:rPr>
            </w:pPr>
            <w:r w:rsidRPr="002C3779">
              <w:rPr>
                <w:rFonts w:ascii="Times New Roman" w:hAnsi="Times New Roman" w:cs="Times New Roman"/>
              </w:rPr>
              <w:t xml:space="preserve">Beata Szpak, </w:t>
            </w:r>
            <w:proofErr w:type="spellStart"/>
            <w:r w:rsidRPr="002C3779">
              <w:rPr>
                <w:rFonts w:ascii="Times New Roman" w:hAnsi="Times New Roman" w:cs="Times New Roman"/>
              </w:rPr>
              <w:t>tel</w:t>
            </w:r>
            <w:proofErr w:type="spellEnd"/>
            <w:r w:rsidRPr="002C3779">
              <w:rPr>
                <w:rFonts w:ascii="Times New Roman" w:hAnsi="Times New Roman" w:cs="Times New Roman"/>
              </w:rPr>
              <w:t xml:space="preserve"> 692113477</w:t>
            </w:r>
          </w:p>
        </w:tc>
      </w:tr>
    </w:tbl>
    <w:p w:rsidR="001511D9" w:rsidRPr="001B4465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.1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Polski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Semestry, na których realizowany jest</w:t>
            </w:r>
            <w:r w:rsidR="00577095" w:rsidRPr="001B446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przedmiot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CA78E4" w:rsidP="00964D83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I</w:t>
            </w:r>
            <w:r w:rsidR="00B31280">
              <w:rPr>
                <w:rFonts w:ascii="Times New Roman" w:hAnsi="Times New Roman" w:cs="Times New Roman"/>
              </w:rPr>
              <w:t>II</w:t>
            </w:r>
          </w:p>
        </w:tc>
      </w:tr>
      <w:tr w:rsidR="0078751F" w:rsidRPr="001B4465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1F" w:rsidRPr="001B4465" w:rsidRDefault="0078751F" w:rsidP="00362366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362366"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>. Wymagania wstępne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64" w:rsidRPr="002C3779" w:rsidRDefault="002C3779" w:rsidP="004B0D72">
            <w:pPr>
              <w:rPr>
                <w:rFonts w:ascii="Times New Roman" w:hAnsi="Times New Roman" w:cs="Times New Roman"/>
              </w:rPr>
            </w:pPr>
            <w:r w:rsidRPr="002C3779">
              <w:rPr>
                <w:rFonts w:ascii="Times New Roman" w:hAnsi="Times New Roman" w:cs="Times New Roman"/>
              </w:rPr>
              <w:t>Podstawy poradnictwa w zakresie ochrony zdrowia kobiet.</w:t>
            </w:r>
          </w:p>
        </w:tc>
      </w:tr>
    </w:tbl>
    <w:p w:rsidR="008C097B" w:rsidRPr="001B4465" w:rsidRDefault="008C097B" w:rsidP="008C097B">
      <w:pPr>
        <w:ind w:left="720"/>
        <w:rPr>
          <w:rFonts w:ascii="Times New Roman" w:hAnsi="Times New Roman" w:cs="Times New Roman"/>
          <w:b/>
          <w:color w:val="auto"/>
        </w:rPr>
      </w:pPr>
    </w:p>
    <w:p w:rsidR="001E4083" w:rsidRPr="001B4465" w:rsidRDefault="001E4083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6237"/>
      </w:tblGrid>
      <w:tr w:rsidR="001511D9" w:rsidRPr="001B4465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Form</w:t>
            </w:r>
            <w:r w:rsidR="00D42CEB" w:rsidRPr="001B4465">
              <w:rPr>
                <w:rFonts w:ascii="Times New Roman" w:hAnsi="Times New Roman" w:cs="Times New Roman"/>
                <w:b/>
                <w:color w:val="auto"/>
              </w:rPr>
              <w:t>a</w:t>
            </w: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9" w:rsidRPr="002C3779" w:rsidRDefault="002C3779" w:rsidP="002C3779">
            <w:pPr>
              <w:rPr>
                <w:rFonts w:ascii="Times New Roman" w:hAnsi="Times New Roman" w:cs="Times New Roman"/>
              </w:rPr>
            </w:pPr>
            <w:proofErr w:type="spellStart"/>
            <w:r w:rsidRPr="002C3779">
              <w:rPr>
                <w:rFonts w:ascii="Times New Roman" w:hAnsi="Times New Roman" w:cs="Times New Roman"/>
                <w:lang w:val="en-US"/>
              </w:rPr>
              <w:t>Wykłady</w:t>
            </w:r>
            <w:proofErr w:type="spellEnd"/>
            <w:r w:rsidRPr="002C3779">
              <w:rPr>
                <w:rFonts w:ascii="Times New Roman" w:hAnsi="Times New Roman" w:cs="Times New Roman"/>
                <w:lang w:val="en-US"/>
              </w:rPr>
              <w:t xml:space="preserve">: 10 </w:t>
            </w:r>
            <w:proofErr w:type="spellStart"/>
            <w:r w:rsidRPr="002C3779">
              <w:rPr>
                <w:rFonts w:ascii="Times New Roman" w:hAnsi="Times New Roman" w:cs="Times New Roman"/>
                <w:lang w:val="en-US"/>
              </w:rPr>
              <w:t>godzin</w:t>
            </w:r>
            <w:proofErr w:type="spellEnd"/>
            <w:r w:rsidRPr="002C3779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2C3779" w:rsidRPr="002C3779" w:rsidRDefault="002C3779" w:rsidP="002C3779">
            <w:pPr>
              <w:rPr>
                <w:rFonts w:ascii="Times New Roman" w:hAnsi="Times New Roman" w:cs="Times New Roman"/>
              </w:rPr>
            </w:pPr>
            <w:proofErr w:type="spellStart"/>
            <w:r w:rsidRPr="002C3779">
              <w:rPr>
                <w:rFonts w:ascii="Times New Roman" w:hAnsi="Times New Roman" w:cs="Times New Roman"/>
                <w:lang w:val="en-US"/>
              </w:rPr>
              <w:t>Godziny</w:t>
            </w:r>
            <w:proofErr w:type="spellEnd"/>
            <w:r w:rsidRPr="002C37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C3779">
              <w:rPr>
                <w:rFonts w:ascii="Times New Roman" w:hAnsi="Times New Roman" w:cs="Times New Roman"/>
                <w:lang w:val="en-US"/>
              </w:rPr>
              <w:t>niekontaktowe</w:t>
            </w:r>
            <w:proofErr w:type="spellEnd"/>
            <w:r w:rsidRPr="002C3779">
              <w:rPr>
                <w:rFonts w:ascii="Times New Roman" w:hAnsi="Times New Roman" w:cs="Times New Roman"/>
                <w:lang w:val="en-US"/>
              </w:rPr>
              <w:t>: 15.</w:t>
            </w:r>
          </w:p>
          <w:p w:rsidR="002C3779" w:rsidRPr="002C3779" w:rsidRDefault="002C3779" w:rsidP="002C3779">
            <w:pPr>
              <w:rPr>
                <w:rFonts w:ascii="Times New Roman" w:hAnsi="Times New Roman" w:cs="Times New Roman"/>
              </w:rPr>
            </w:pPr>
            <w:proofErr w:type="spellStart"/>
            <w:r w:rsidRPr="002C3779">
              <w:rPr>
                <w:rFonts w:ascii="Times New Roman" w:hAnsi="Times New Roman" w:cs="Times New Roman"/>
                <w:lang w:val="en-US"/>
              </w:rPr>
              <w:t>Ćwiczenia</w:t>
            </w:r>
            <w:proofErr w:type="spellEnd"/>
            <w:r w:rsidRPr="002C3779">
              <w:rPr>
                <w:rFonts w:ascii="Times New Roman" w:hAnsi="Times New Roman" w:cs="Times New Roman"/>
                <w:lang w:val="en-US"/>
              </w:rPr>
              <w:t>: 15.</w:t>
            </w:r>
          </w:p>
          <w:p w:rsidR="001511D9" w:rsidRPr="001B4465" w:rsidRDefault="002C3779" w:rsidP="002C3779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C3779">
              <w:rPr>
                <w:rFonts w:ascii="Times New Roman" w:hAnsi="Times New Roman" w:cs="Times New Roman"/>
                <w:lang w:val="en-US"/>
              </w:rPr>
              <w:t>Godziny</w:t>
            </w:r>
            <w:proofErr w:type="spellEnd"/>
            <w:r w:rsidRPr="002C377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C3779">
              <w:rPr>
                <w:rFonts w:ascii="Times New Roman" w:hAnsi="Times New Roman" w:cs="Times New Roman"/>
                <w:lang w:val="en-US"/>
              </w:rPr>
              <w:t>niekontaktowe</w:t>
            </w:r>
            <w:proofErr w:type="spellEnd"/>
            <w:r w:rsidRPr="002C3779">
              <w:rPr>
                <w:rFonts w:ascii="Times New Roman" w:hAnsi="Times New Roman" w:cs="Times New Roman"/>
                <w:lang w:val="en-US"/>
              </w:rPr>
              <w:t>: 10</w:t>
            </w:r>
          </w:p>
        </w:tc>
      </w:tr>
      <w:tr w:rsidR="001511D9" w:rsidRPr="001B4465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B6239F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Miejsce</w:t>
            </w:r>
            <w:r w:rsidR="001511D9" w:rsidRPr="001B4465">
              <w:rPr>
                <w:rFonts w:ascii="Times New Roman" w:hAnsi="Times New Roman" w:cs="Times New Roman"/>
                <w:b/>
                <w:color w:val="auto"/>
              </w:rPr>
              <w:t xml:space="preserve">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A46DAB" w:rsidP="00B31280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B4465">
              <w:rPr>
                <w:sz w:val="24"/>
                <w:szCs w:val="24"/>
              </w:rPr>
              <w:t xml:space="preserve">Zajęcia w pomieszczeniach dydaktycznych </w:t>
            </w:r>
            <w:r w:rsidR="00C37EB8" w:rsidRPr="001B4465">
              <w:rPr>
                <w:sz w:val="24"/>
                <w:szCs w:val="24"/>
              </w:rPr>
              <w:t xml:space="preserve">CM, </w:t>
            </w:r>
            <w:r w:rsidRPr="001B4465">
              <w:rPr>
                <w:sz w:val="24"/>
                <w:szCs w:val="24"/>
              </w:rPr>
              <w:t>UJK</w:t>
            </w:r>
          </w:p>
        </w:tc>
      </w:tr>
      <w:tr w:rsidR="001511D9" w:rsidRPr="001B4465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D42CEB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 xml:space="preserve">Forma </w:t>
            </w:r>
            <w:r w:rsidR="001511D9" w:rsidRPr="001B4465">
              <w:rPr>
                <w:rFonts w:ascii="Times New Roman" w:hAnsi="Times New Roman" w:cs="Times New Roman"/>
                <w:b/>
                <w:color w:val="auto"/>
              </w:rPr>
              <w:t>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612932" w:rsidP="00845406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</w:t>
            </w:r>
            <w:r w:rsidR="00665A06" w:rsidRPr="001B4465">
              <w:rPr>
                <w:rFonts w:ascii="Times New Roman" w:hAnsi="Times New Roman" w:cs="Times New Roman"/>
                <w:color w:val="auto"/>
              </w:rPr>
              <w:t xml:space="preserve">aliczenie z </w:t>
            </w:r>
            <w:r w:rsidRPr="001B4465">
              <w:rPr>
                <w:rFonts w:ascii="Times New Roman" w:hAnsi="Times New Roman" w:cs="Times New Roman"/>
                <w:color w:val="auto"/>
              </w:rPr>
              <w:t>o</w:t>
            </w:r>
            <w:r w:rsidR="00665A06" w:rsidRPr="001B4465">
              <w:rPr>
                <w:rFonts w:ascii="Times New Roman" w:hAnsi="Times New Roman" w:cs="Times New Roman"/>
                <w:color w:val="auto"/>
              </w:rPr>
              <w:t>ceną</w:t>
            </w:r>
          </w:p>
        </w:tc>
      </w:tr>
      <w:tr w:rsidR="001511D9" w:rsidRPr="001B4465" w:rsidTr="00541152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65" w:rsidRPr="00E34A65" w:rsidRDefault="00E34A65" w:rsidP="00E34A65">
            <w:pPr>
              <w:rPr>
                <w:rFonts w:ascii="Times New Roman" w:hAnsi="Times New Roman" w:cs="Times New Roman"/>
              </w:rPr>
            </w:pPr>
            <w:r w:rsidRPr="00E34A65">
              <w:rPr>
                <w:rFonts w:ascii="Times New Roman" w:hAnsi="Times New Roman" w:cs="Times New Roman"/>
                <w:b/>
              </w:rPr>
              <w:t>Wykład:</w:t>
            </w:r>
            <w:r w:rsidRPr="00E34A65">
              <w:rPr>
                <w:rFonts w:ascii="Times New Roman" w:hAnsi="Times New Roman" w:cs="Times New Roman"/>
              </w:rPr>
              <w:t xml:space="preserve"> wykład informacyjny, wykład konwersatoryjny</w:t>
            </w:r>
          </w:p>
          <w:p w:rsidR="00515B0F" w:rsidRPr="001B4465" w:rsidRDefault="00E34A65" w:rsidP="0064037C">
            <w:pPr>
              <w:pStyle w:val="NormalnyWeb"/>
              <w:spacing w:before="0" w:beforeAutospacing="0" w:after="0" w:afterAutospacing="0"/>
            </w:pPr>
            <w:r w:rsidRPr="00E34A65">
              <w:rPr>
                <w:b/>
              </w:rPr>
              <w:t>Ćwiczenia:</w:t>
            </w:r>
            <w:r w:rsidRPr="00E34A65">
              <w:t xml:space="preserve"> opis, objaśnianie, praca ze źródłem </w:t>
            </w:r>
            <w:r w:rsidR="0064037C">
              <w:t>naukowym</w:t>
            </w:r>
            <w:r w:rsidRPr="00E34A65">
              <w:t>, projekt, dyskusja dydaktyczna</w:t>
            </w:r>
            <w:r w:rsidR="002C3779">
              <w:t>, metoda przypadków</w:t>
            </w:r>
            <w:r>
              <w:t>.</w:t>
            </w:r>
          </w:p>
        </w:tc>
      </w:tr>
      <w:tr w:rsidR="00420A29" w:rsidRPr="001B4465" w:rsidTr="00541152">
        <w:trPr>
          <w:trHeight w:val="28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1B4465" w:rsidRDefault="00420A29" w:rsidP="00E9597E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1B4465" w:rsidRDefault="00420A29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54A" w:rsidRDefault="00F5554A" w:rsidP="00F5554A">
            <w:pPr>
              <w:pStyle w:val="Akapitzlist"/>
              <w:numPr>
                <w:ilvl w:val="0"/>
                <w:numId w:val="17"/>
              </w:numPr>
              <w:rPr>
                <w:rStyle w:val="o101"/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D0440">
              <w:rPr>
                <w:rStyle w:val="o101"/>
                <w:rFonts w:ascii="Times New Roman" w:hAnsi="Times New Roman"/>
                <w:color w:val="auto"/>
                <w:sz w:val="24"/>
                <w:szCs w:val="24"/>
              </w:rPr>
              <w:t>Łepecka-Klusek</w:t>
            </w:r>
            <w:proofErr w:type="spellEnd"/>
            <w:r w:rsidRPr="003D0440">
              <w:rPr>
                <w:rStyle w:val="o101"/>
                <w:rFonts w:ascii="Times New Roman" w:hAnsi="Times New Roman"/>
                <w:color w:val="auto"/>
                <w:sz w:val="24"/>
                <w:szCs w:val="24"/>
              </w:rPr>
              <w:t xml:space="preserve"> C. Pielęgniarstwo we współczesnym położnictwie i ginekologii. Podręcznik dla studiów medycznych. PZWL, Warszawa 2021.</w:t>
            </w:r>
          </w:p>
          <w:p w:rsidR="00F5554A" w:rsidRPr="003D0440" w:rsidRDefault="00F5554A" w:rsidP="00F5554A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3D0440">
              <w:rPr>
                <w:rFonts w:ascii="Times New Roman" w:eastAsia="Times New Roman" w:hAnsi="Times New Roman" w:cs="Times New Roman"/>
                <w:color w:val="auto"/>
              </w:rPr>
              <w:t>Iwanowicz-Palus</w:t>
            </w:r>
            <w:proofErr w:type="spellEnd"/>
            <w:r w:rsidRPr="003D0440">
              <w:rPr>
                <w:rFonts w:ascii="Times New Roman" w:eastAsia="Times New Roman" w:hAnsi="Times New Roman" w:cs="Times New Roman"/>
                <w:color w:val="auto"/>
              </w:rPr>
              <w:t xml:space="preserve"> G, Bień A. Edukacja przedporodowa. PZWL, Warszawa 2020.</w:t>
            </w:r>
          </w:p>
          <w:p w:rsidR="00F5554A" w:rsidRDefault="00042FFB" w:rsidP="00F5554A">
            <w:pPr>
              <w:pStyle w:val="Akapitzlist"/>
              <w:numPr>
                <w:ilvl w:val="0"/>
                <w:numId w:val="17"/>
              </w:numPr>
              <w:rPr>
                <w:rStyle w:val="o101"/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Style w:val="o101"/>
                <w:rFonts w:ascii="Times New Roman" w:hAnsi="Times New Roman"/>
                <w:color w:val="auto"/>
                <w:sz w:val="24"/>
                <w:szCs w:val="24"/>
              </w:rPr>
              <w:t>Woynarowska</w:t>
            </w:r>
            <w:proofErr w:type="spellEnd"/>
            <w:r>
              <w:rPr>
                <w:rStyle w:val="o101"/>
                <w:rFonts w:ascii="Times New Roman" w:hAnsi="Times New Roman"/>
                <w:color w:val="auto"/>
                <w:sz w:val="24"/>
                <w:szCs w:val="24"/>
              </w:rPr>
              <w:t xml:space="preserve"> B. edukacja zdrowotna. Podstawy teoretyczne, metodyka, praktyka. PWN, Warszawa 2021.</w:t>
            </w:r>
          </w:p>
          <w:p w:rsidR="00042FFB" w:rsidRDefault="00AB7374" w:rsidP="00F5554A">
            <w:pPr>
              <w:pStyle w:val="Akapitzlist"/>
              <w:numPr>
                <w:ilvl w:val="0"/>
                <w:numId w:val="17"/>
              </w:numPr>
              <w:rPr>
                <w:rStyle w:val="o1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o101"/>
                <w:rFonts w:ascii="Times New Roman" w:hAnsi="Times New Roman"/>
                <w:color w:val="auto"/>
                <w:sz w:val="24"/>
                <w:szCs w:val="24"/>
              </w:rPr>
              <w:t>Sierakowska M, Wrońska I. Edukacja zdrowotna w praktyce pielęgniarskiej. PZWL, Warszawa 2021.</w:t>
            </w:r>
          </w:p>
          <w:p w:rsidR="00A10D0A" w:rsidRPr="002C3779" w:rsidRDefault="00A10D0A" w:rsidP="00F5554A">
            <w:pPr>
              <w:pStyle w:val="Akapitzli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420A29" w:rsidRPr="001B4465" w:rsidTr="00541152">
        <w:trPr>
          <w:trHeight w:val="2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29" w:rsidRPr="001B4465" w:rsidRDefault="00420A2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29" w:rsidRPr="001B4465" w:rsidRDefault="00420A29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9" w:rsidRDefault="002C3779" w:rsidP="002C3779">
            <w:pPr>
              <w:pStyle w:val="Akapitzlist"/>
              <w:widowControl w:val="0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2C3779">
              <w:rPr>
                <w:rFonts w:ascii="Times New Roman" w:hAnsi="Times New Roman" w:cs="Times New Roman"/>
              </w:rPr>
              <w:t xml:space="preserve">Bakalarz R., </w:t>
            </w:r>
            <w:proofErr w:type="spellStart"/>
            <w:r w:rsidRPr="002C3779">
              <w:rPr>
                <w:rFonts w:ascii="Times New Roman" w:hAnsi="Times New Roman" w:cs="Times New Roman"/>
              </w:rPr>
              <w:t>Łagosz</w:t>
            </w:r>
            <w:proofErr w:type="spellEnd"/>
            <w:r w:rsidRPr="002C3779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Pr="002C3779">
              <w:rPr>
                <w:rFonts w:ascii="Times New Roman" w:hAnsi="Times New Roman" w:cs="Times New Roman"/>
              </w:rPr>
              <w:t>Bik-Multanowski</w:t>
            </w:r>
            <w:proofErr w:type="spellEnd"/>
            <w:r w:rsidRPr="002C3779">
              <w:rPr>
                <w:rFonts w:ascii="Times New Roman" w:hAnsi="Times New Roman" w:cs="Times New Roman"/>
              </w:rPr>
              <w:t xml:space="preserve"> M. Wiedza kobiet na temat odżywiania w okresie laktacji. Położna Nauka i Praktyka. Nr 3 2018. s.10-19</w:t>
            </w:r>
            <w:r w:rsidR="00740363">
              <w:rPr>
                <w:rFonts w:ascii="Times New Roman" w:hAnsi="Times New Roman" w:cs="Times New Roman"/>
              </w:rPr>
              <w:t>.</w:t>
            </w:r>
          </w:p>
          <w:p w:rsidR="00740363" w:rsidRPr="002C3779" w:rsidRDefault="00740363" w:rsidP="002C3779">
            <w:pPr>
              <w:pStyle w:val="Akapitzlist"/>
              <w:widowControl w:val="0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Gromadzka – Ostrowska J. edukacja prozdrowotna i promocja zdrowia. Wyd. SGGW,  Warszawa 2019.</w:t>
            </w:r>
          </w:p>
          <w:p w:rsidR="009A2B82" w:rsidRPr="00495A6F" w:rsidRDefault="002C3779" w:rsidP="00740363">
            <w:pPr>
              <w:pStyle w:val="Akapitzlist"/>
              <w:widowControl w:val="0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color w:val="auto"/>
              </w:rPr>
            </w:pPr>
            <w:r w:rsidRPr="00641DE1">
              <w:rPr>
                <w:rFonts w:ascii="Times New Roman" w:eastAsia="MyriadPro-Semibold" w:hAnsi="Times New Roman" w:cs="Times New Roman"/>
                <w:lang w:eastAsia="zh-CN"/>
              </w:rPr>
              <w:t>Jurczak</w:t>
            </w:r>
            <w:r w:rsidR="00F5554A">
              <w:rPr>
                <w:rFonts w:ascii="Times New Roman" w:eastAsia="MyriadPro-Semibold" w:hAnsi="Times New Roman" w:cs="Times New Roman"/>
                <w:lang w:eastAsia="zh-CN"/>
              </w:rPr>
              <w:t xml:space="preserve"> A</w:t>
            </w:r>
            <w:r w:rsidRPr="00641DE1">
              <w:rPr>
                <w:rFonts w:ascii="Times New Roman" w:eastAsia="MyriadPro-Semibold" w:hAnsi="Times New Roman" w:cs="Times New Roman"/>
                <w:lang w:eastAsia="zh-CN"/>
              </w:rPr>
              <w:t>, Skrzypczyk</w:t>
            </w:r>
            <w:r w:rsidR="00F5554A">
              <w:rPr>
                <w:rFonts w:ascii="Times New Roman" w:eastAsia="MyriadPro-Semibold" w:hAnsi="Times New Roman" w:cs="Times New Roman"/>
                <w:lang w:eastAsia="zh-CN"/>
              </w:rPr>
              <w:t xml:space="preserve"> A</w:t>
            </w:r>
            <w:r w:rsidRPr="00641DE1">
              <w:rPr>
                <w:rFonts w:ascii="Times New Roman" w:eastAsia="MyriadPro-Semibold" w:hAnsi="Times New Roman" w:cs="Times New Roman"/>
                <w:lang w:eastAsia="zh-CN"/>
              </w:rPr>
              <w:t>, Augustyniuk</w:t>
            </w:r>
            <w:r w:rsidR="00740363">
              <w:rPr>
                <w:rFonts w:ascii="Times New Roman" w:eastAsia="MyriadPro-Semibold" w:hAnsi="Times New Roman" w:cs="Times New Roman"/>
                <w:lang w:eastAsia="zh-CN"/>
              </w:rPr>
              <w:t xml:space="preserve"> K</w:t>
            </w:r>
            <w:r w:rsidRPr="00641DE1">
              <w:rPr>
                <w:rFonts w:ascii="Times New Roman" w:eastAsia="MyriadPro-Semibold" w:hAnsi="Times New Roman" w:cs="Times New Roman"/>
                <w:lang w:eastAsia="zh-CN"/>
              </w:rPr>
              <w:t>, Brzostek</w:t>
            </w:r>
            <w:r w:rsidR="00F5554A">
              <w:rPr>
                <w:rFonts w:ascii="Times New Roman" w:eastAsia="MyriadPro-Semibold" w:hAnsi="Times New Roman" w:cs="Times New Roman"/>
                <w:lang w:eastAsia="zh-CN"/>
              </w:rPr>
              <w:t xml:space="preserve"> B</w:t>
            </w:r>
            <w:r w:rsidRPr="00641DE1">
              <w:rPr>
                <w:rFonts w:ascii="Times New Roman" w:eastAsia="MyriadPro-Semibold" w:hAnsi="Times New Roman" w:cs="Times New Roman"/>
                <w:lang w:eastAsia="zh-CN"/>
              </w:rPr>
              <w:t>, Szkup-Jabłońska</w:t>
            </w:r>
            <w:r w:rsidRPr="002C3779">
              <w:rPr>
                <w:rFonts w:ascii="Times New Roman" w:eastAsia="MyriadPro-Semibold" w:hAnsi="Times New Roman" w:cs="Times New Roman"/>
                <w:lang w:eastAsia="zh-CN"/>
              </w:rPr>
              <w:t xml:space="preserve"> M</w:t>
            </w:r>
            <w:r w:rsidRPr="00641DE1">
              <w:rPr>
                <w:rFonts w:ascii="Times New Roman" w:eastAsia="MyriadPro-Semibold" w:hAnsi="Times New Roman" w:cs="Times New Roman"/>
                <w:lang w:eastAsia="zh-CN"/>
              </w:rPr>
              <w:t>, Mrocze</w:t>
            </w:r>
            <w:r w:rsidR="00F5554A">
              <w:rPr>
                <w:rFonts w:ascii="Times New Roman" w:eastAsia="MyriadPro-Semibold" w:hAnsi="Times New Roman" w:cs="Times New Roman"/>
                <w:lang w:eastAsia="zh-CN"/>
              </w:rPr>
              <w:t>k B</w:t>
            </w:r>
            <w:r w:rsidRPr="00641DE1">
              <w:rPr>
                <w:rFonts w:ascii="Times New Roman" w:eastAsia="MyriadPro-Semibold" w:hAnsi="Times New Roman" w:cs="Times New Roman"/>
                <w:lang w:eastAsia="zh-CN"/>
              </w:rPr>
              <w:t>, Grochans</w:t>
            </w:r>
            <w:r w:rsidRPr="002C3779">
              <w:rPr>
                <w:rFonts w:ascii="Times New Roman" w:eastAsia="MyriadPro-Semibold" w:hAnsi="Times New Roman" w:cs="Times New Roman"/>
                <w:lang w:eastAsia="zh-CN"/>
              </w:rPr>
              <w:t xml:space="preserve"> E. </w:t>
            </w:r>
            <w:r w:rsidRPr="00641DE1">
              <w:rPr>
                <w:rFonts w:ascii="Times New Roman" w:eastAsia="MyriadPro-Semibold" w:hAnsi="Times New Roman" w:cs="Times New Roman"/>
                <w:color w:val="231F20"/>
                <w:lang w:eastAsia="zh-CN"/>
              </w:rPr>
              <w:t>Udział pielęgniarki/położnej w edukacji kobiet w okresie premenopauzalnym</w:t>
            </w:r>
            <w:r w:rsidRPr="002C3779">
              <w:rPr>
                <w:rFonts w:ascii="Times New Roman" w:eastAsia="MyriadPro-Semibold" w:hAnsi="Times New Roman" w:cs="Times New Roman"/>
                <w:color w:val="231F20"/>
                <w:lang w:eastAsia="zh-CN"/>
              </w:rPr>
              <w:t xml:space="preserve">. </w:t>
            </w:r>
            <w:proofErr w:type="spellStart"/>
            <w:r w:rsidRPr="002C3779">
              <w:rPr>
                <w:rFonts w:ascii="Times New Roman" w:eastAsia="MyriadPro-Semibold" w:hAnsi="Times New Roman" w:cs="Times New Roman"/>
                <w:color w:val="231F20"/>
                <w:lang w:val="en-US" w:eastAsia="zh-CN"/>
              </w:rPr>
              <w:t>Medycyna</w:t>
            </w:r>
            <w:proofErr w:type="spellEnd"/>
            <w:r w:rsidRPr="002C3779">
              <w:rPr>
                <w:rFonts w:ascii="Times New Roman" w:eastAsia="MyriadPro-Semibold" w:hAnsi="Times New Roman" w:cs="Times New Roman"/>
                <w:color w:val="231F20"/>
                <w:lang w:val="en-US" w:eastAsia="zh-CN"/>
              </w:rPr>
              <w:t xml:space="preserve"> </w:t>
            </w:r>
            <w:proofErr w:type="spellStart"/>
            <w:r w:rsidRPr="002C3779">
              <w:rPr>
                <w:rFonts w:ascii="Times New Roman" w:eastAsia="MyriadPro-Semibold" w:hAnsi="Times New Roman" w:cs="Times New Roman"/>
                <w:color w:val="231F20"/>
                <w:lang w:val="en-US" w:eastAsia="zh-CN"/>
              </w:rPr>
              <w:t>Ogólna</w:t>
            </w:r>
            <w:proofErr w:type="spellEnd"/>
            <w:r w:rsidRPr="002C3779">
              <w:rPr>
                <w:rFonts w:ascii="Times New Roman" w:eastAsia="MyriadPro-Semibold" w:hAnsi="Times New Roman" w:cs="Times New Roman"/>
                <w:color w:val="231F20"/>
                <w:lang w:val="en-US" w:eastAsia="zh-CN"/>
              </w:rPr>
              <w:t xml:space="preserve"> </w:t>
            </w:r>
            <w:proofErr w:type="spellStart"/>
            <w:r w:rsidRPr="002C3779">
              <w:rPr>
                <w:rFonts w:ascii="Times New Roman" w:eastAsia="MyriadPro-Semibold" w:hAnsi="Times New Roman" w:cs="Times New Roman"/>
                <w:color w:val="231F20"/>
                <w:lang w:val="en-US" w:eastAsia="zh-CN"/>
              </w:rPr>
              <w:t>i</w:t>
            </w:r>
            <w:proofErr w:type="spellEnd"/>
            <w:r w:rsidRPr="002C3779">
              <w:rPr>
                <w:rFonts w:ascii="Times New Roman" w:eastAsia="MyriadPro-Semibold" w:hAnsi="Times New Roman" w:cs="Times New Roman"/>
                <w:color w:val="231F20"/>
                <w:lang w:val="en-US" w:eastAsia="zh-CN"/>
              </w:rPr>
              <w:t xml:space="preserve"> </w:t>
            </w:r>
            <w:proofErr w:type="spellStart"/>
            <w:r w:rsidRPr="002C3779">
              <w:rPr>
                <w:rFonts w:ascii="Times New Roman" w:eastAsia="MyriadPro-Semibold" w:hAnsi="Times New Roman" w:cs="Times New Roman"/>
                <w:color w:val="231F20"/>
                <w:lang w:val="en-US" w:eastAsia="zh-CN"/>
              </w:rPr>
              <w:t>Nauki</w:t>
            </w:r>
            <w:proofErr w:type="spellEnd"/>
            <w:r w:rsidRPr="002C3779">
              <w:rPr>
                <w:rFonts w:ascii="Times New Roman" w:eastAsia="MyriadPro-Semibold" w:hAnsi="Times New Roman" w:cs="Times New Roman"/>
                <w:color w:val="231F20"/>
                <w:lang w:val="en-US" w:eastAsia="zh-CN"/>
              </w:rPr>
              <w:t xml:space="preserve"> o </w:t>
            </w:r>
            <w:proofErr w:type="spellStart"/>
            <w:r w:rsidRPr="002C3779">
              <w:rPr>
                <w:rFonts w:ascii="Times New Roman" w:eastAsia="MyriadPro-Semibold" w:hAnsi="Times New Roman" w:cs="Times New Roman"/>
                <w:color w:val="231F20"/>
                <w:lang w:val="en-US" w:eastAsia="zh-CN"/>
              </w:rPr>
              <w:t>Zdrowiu</w:t>
            </w:r>
            <w:proofErr w:type="spellEnd"/>
            <w:r w:rsidRPr="002C3779">
              <w:rPr>
                <w:rFonts w:ascii="Times New Roman" w:eastAsia="MyriadPro-Semibold" w:hAnsi="Times New Roman" w:cs="Times New Roman"/>
                <w:color w:val="231F20"/>
                <w:lang w:val="en-US" w:eastAsia="zh-CN"/>
              </w:rPr>
              <w:t>, 2012, Tom 18, Nr 4, 308-31</w:t>
            </w:r>
            <w:r w:rsidRPr="002C3779">
              <w:rPr>
                <w:rFonts w:ascii="Times New Roman" w:eastAsia="MyriadPro-Semibold" w:hAnsi="Times New Roman" w:cs="Times New Roman"/>
                <w:color w:val="231F20"/>
                <w:lang w:eastAsia="zh-CN"/>
              </w:rPr>
              <w:t xml:space="preserve">3. </w:t>
            </w:r>
          </w:p>
        </w:tc>
      </w:tr>
    </w:tbl>
    <w:p w:rsidR="001511D9" w:rsidRPr="001B4465" w:rsidRDefault="001511D9" w:rsidP="00E9597E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lastRenderedPageBreak/>
        <w:t>CELE, TREŚCI I EFEKTY KSZTAŁCENIA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1B4465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8D3C46" w:rsidRDefault="0066006C" w:rsidP="00E9597E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8D3C46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  <w:r w:rsidRPr="008D3C46">
              <w:rPr>
                <w:rFonts w:ascii="Times New Roman" w:hAnsi="Times New Roman" w:cs="Times New Roman"/>
                <w:b/>
                <w:i/>
                <w:color w:val="auto"/>
              </w:rPr>
              <w:t>(</w:t>
            </w:r>
            <w:r w:rsidR="007034A2" w:rsidRPr="008D3C46">
              <w:rPr>
                <w:rFonts w:ascii="Times New Roman" w:hAnsi="Times New Roman" w:cs="Times New Roman"/>
                <w:b/>
                <w:i/>
                <w:color w:val="auto"/>
              </w:rPr>
              <w:t>z uwzględnieniem formy zajęć)</w:t>
            </w:r>
          </w:p>
          <w:p w:rsidR="0087505B" w:rsidRDefault="00AB1411" w:rsidP="0087505B">
            <w:pPr>
              <w:ind w:left="498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D3C46">
              <w:rPr>
                <w:rFonts w:ascii="Times New Roman" w:hAnsi="Times New Roman" w:cs="Times New Roman"/>
                <w:b/>
                <w:i/>
                <w:color w:val="auto"/>
              </w:rPr>
              <w:t>Wykład</w:t>
            </w:r>
            <w:r w:rsidR="0087505B">
              <w:rPr>
                <w:rFonts w:ascii="Times New Roman" w:hAnsi="Times New Roman" w:cs="Times New Roman"/>
                <w:b/>
                <w:i/>
                <w:color w:val="auto"/>
              </w:rPr>
              <w:t>y</w:t>
            </w:r>
          </w:p>
          <w:p w:rsidR="00750A52" w:rsidRDefault="00976F6C" w:rsidP="00750A52">
            <w:pPr>
              <w:rPr>
                <w:rFonts w:ascii="Times New Roman" w:hAnsi="Times New Roman" w:cs="Times New Roman"/>
                <w:color w:val="auto"/>
              </w:rPr>
            </w:pPr>
            <w:r w:rsidRPr="00750A52">
              <w:rPr>
                <w:rFonts w:ascii="Times New Roman" w:hAnsi="Times New Roman" w:cs="Times New Roman"/>
                <w:b/>
                <w:color w:val="auto"/>
              </w:rPr>
              <w:t>C.1.</w:t>
            </w:r>
            <w:r w:rsidR="00750A52">
              <w:rPr>
                <w:rFonts w:ascii="Times New Roman" w:hAnsi="Times New Roman" w:cs="Times New Roman"/>
                <w:color w:val="auto"/>
              </w:rPr>
              <w:t xml:space="preserve"> Zapoznanie studentów ze standardami prowadzenia edukacji zdrowotnej.</w:t>
            </w:r>
          </w:p>
          <w:p w:rsidR="00976F6C" w:rsidRDefault="00750A52" w:rsidP="00976F6C">
            <w:pPr>
              <w:rPr>
                <w:rFonts w:ascii="Times New Roman" w:hAnsi="Times New Roman" w:cs="Times New Roman"/>
                <w:color w:val="auto"/>
              </w:rPr>
            </w:pPr>
            <w:r w:rsidRPr="00750A52">
              <w:rPr>
                <w:rFonts w:ascii="Times New Roman" w:hAnsi="Times New Roman" w:cs="Times New Roman"/>
                <w:b/>
                <w:color w:val="auto"/>
              </w:rPr>
              <w:t>C.2.</w:t>
            </w:r>
            <w:r>
              <w:rPr>
                <w:rFonts w:ascii="Times New Roman" w:hAnsi="Times New Roman" w:cs="Times New Roman"/>
                <w:color w:val="auto"/>
              </w:rPr>
              <w:t xml:space="preserve"> Zapoznanie studentów z czynnikami sprzyjającymi prowadzeniu efektywnej edukacji zdrowotnej.</w:t>
            </w:r>
          </w:p>
          <w:p w:rsidR="00750A52" w:rsidRPr="0087505B" w:rsidRDefault="00750A52" w:rsidP="00976F6C">
            <w:pPr>
              <w:rPr>
                <w:rFonts w:ascii="Times New Roman" w:hAnsi="Times New Roman" w:cs="Times New Roman"/>
                <w:color w:val="auto"/>
              </w:rPr>
            </w:pPr>
            <w:r w:rsidRPr="00750A52">
              <w:rPr>
                <w:rFonts w:ascii="Times New Roman" w:hAnsi="Times New Roman" w:cs="Times New Roman"/>
                <w:b/>
                <w:color w:val="auto"/>
              </w:rPr>
              <w:t>C.3</w:t>
            </w:r>
            <w:r>
              <w:rPr>
                <w:rFonts w:ascii="Times New Roman" w:hAnsi="Times New Roman" w:cs="Times New Roman"/>
                <w:color w:val="auto"/>
              </w:rPr>
              <w:t>. Wprowadzenie studentów do zagadnień edukacji zdrowotnej dotyczącej kobiety w różnych okresach jej życia i w różnym stanie zdrowia.</w:t>
            </w:r>
          </w:p>
          <w:p w:rsidR="0087505B" w:rsidRPr="0087505B" w:rsidRDefault="008D3C46" w:rsidP="0087505B">
            <w:pPr>
              <w:rPr>
                <w:rFonts w:ascii="Times New Roman" w:hAnsi="Times New Roman" w:cs="Times New Roman"/>
                <w:shd w:val="clear" w:color="auto" w:fill="D8D8D8"/>
              </w:rPr>
            </w:pPr>
            <w:r w:rsidRPr="0087505B">
              <w:rPr>
                <w:rFonts w:ascii="Times New Roman" w:hAnsi="Times New Roman" w:cs="Times New Roman"/>
                <w:shd w:val="clear" w:color="auto" w:fill="D8D8D8"/>
              </w:rPr>
              <w:t xml:space="preserve">      </w:t>
            </w:r>
          </w:p>
          <w:p w:rsidR="00AD59E2" w:rsidRPr="008D3C46" w:rsidRDefault="005259C5" w:rsidP="00C85401">
            <w:pPr>
              <w:ind w:left="356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8D3C46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Ćwiczenia</w:t>
            </w:r>
          </w:p>
          <w:p w:rsidR="00D44535" w:rsidRDefault="008D3C46" w:rsidP="008D3C46">
            <w:pPr>
              <w:rPr>
                <w:rFonts w:ascii="Times New Roman" w:hAnsi="Times New Roman" w:cs="Times New Roman"/>
              </w:rPr>
            </w:pPr>
            <w:r w:rsidRPr="00D112AC">
              <w:rPr>
                <w:rFonts w:ascii="Times New Roman" w:hAnsi="Times New Roman" w:cs="Times New Roman"/>
                <w:b/>
              </w:rPr>
              <w:t>C.1</w:t>
            </w:r>
            <w:r w:rsidRPr="008D3C46">
              <w:rPr>
                <w:rFonts w:ascii="Times New Roman" w:hAnsi="Times New Roman" w:cs="Times New Roman"/>
              </w:rPr>
              <w:t xml:space="preserve">. </w:t>
            </w:r>
            <w:r w:rsidR="00750A52">
              <w:rPr>
                <w:rFonts w:ascii="Times New Roman" w:hAnsi="Times New Roman" w:cs="Times New Roman"/>
              </w:rPr>
              <w:t>Określenie roli położnej w edukacji zdrowotnej w zakresie obowiązującego ustawodawstwa i standardów postępowania.</w:t>
            </w:r>
          </w:p>
          <w:p w:rsidR="00D44535" w:rsidRDefault="008D3C46" w:rsidP="00750A52">
            <w:pPr>
              <w:rPr>
                <w:rFonts w:ascii="Times New Roman" w:hAnsi="Times New Roman" w:cs="Times New Roman"/>
              </w:rPr>
            </w:pPr>
            <w:r w:rsidRPr="00D112AC">
              <w:rPr>
                <w:rFonts w:ascii="Times New Roman" w:hAnsi="Times New Roman" w:cs="Times New Roman"/>
                <w:b/>
              </w:rPr>
              <w:t>C.2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845312">
              <w:rPr>
                <w:rFonts w:ascii="Times New Roman" w:hAnsi="Times New Roman" w:cs="Times New Roman"/>
              </w:rPr>
              <w:t>Przygotowanie studentów do prowadzenia edukacji zdrowotnej z wykorzystaniem różnych metod</w:t>
            </w:r>
            <w:r w:rsidR="00750A52">
              <w:rPr>
                <w:rFonts w:ascii="Times New Roman" w:hAnsi="Times New Roman" w:cs="Times New Roman"/>
              </w:rPr>
              <w:t>.</w:t>
            </w:r>
          </w:p>
          <w:p w:rsidR="00750A52" w:rsidRDefault="00750A52" w:rsidP="00750A52">
            <w:pPr>
              <w:rPr>
                <w:rFonts w:ascii="Times New Roman" w:hAnsi="Times New Roman" w:cs="Times New Roman"/>
              </w:rPr>
            </w:pPr>
            <w:r w:rsidRPr="00845312">
              <w:rPr>
                <w:rFonts w:ascii="Times New Roman" w:hAnsi="Times New Roman" w:cs="Times New Roman"/>
                <w:b/>
              </w:rPr>
              <w:t>C.3.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5312">
              <w:rPr>
                <w:rFonts w:ascii="Times New Roman" w:hAnsi="Times New Roman" w:cs="Times New Roman"/>
              </w:rPr>
              <w:t>Przygotowanie studentów do kształtowania indywidualnych zachowań zdrowotnych wśród pacjentek.</w:t>
            </w:r>
          </w:p>
          <w:p w:rsidR="00736BC3" w:rsidRPr="008D3C46" w:rsidRDefault="00736BC3" w:rsidP="00736BC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C.4.Wdrożenie studentów do ogólnokrajowych programów promujących karmienie naturalne.</w:t>
            </w:r>
          </w:p>
        </w:tc>
      </w:tr>
      <w:tr w:rsidR="0066006C" w:rsidRPr="001B4465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6C" w:rsidRPr="008D3C46" w:rsidRDefault="009A5AC1" w:rsidP="009A5AC1">
            <w:pPr>
              <w:rPr>
                <w:rFonts w:ascii="Times New Roman" w:hAnsi="Times New Roman" w:cs="Times New Roman"/>
                <w:b/>
              </w:rPr>
            </w:pPr>
            <w:r w:rsidRPr="008D3C46">
              <w:rPr>
                <w:rFonts w:ascii="Times New Roman" w:hAnsi="Times New Roman" w:cs="Times New Roman"/>
                <w:b/>
              </w:rPr>
              <w:t xml:space="preserve">4.2. </w:t>
            </w:r>
            <w:r w:rsidR="0066006C" w:rsidRPr="008D3C46">
              <w:rPr>
                <w:rFonts w:ascii="Times New Roman" w:hAnsi="Times New Roman" w:cs="Times New Roman"/>
                <w:b/>
              </w:rPr>
              <w:t>Treści programowe</w:t>
            </w:r>
            <w:r w:rsidRPr="008D3C46">
              <w:rPr>
                <w:rFonts w:ascii="Times New Roman" w:hAnsi="Times New Roman" w:cs="Times New Roman"/>
                <w:b/>
              </w:rPr>
              <w:t xml:space="preserve"> </w:t>
            </w:r>
            <w:r w:rsidR="007034A2" w:rsidRPr="008D3C46">
              <w:rPr>
                <w:rFonts w:ascii="Times New Roman" w:hAnsi="Times New Roman" w:cs="Times New Roman"/>
                <w:b/>
              </w:rPr>
              <w:t>(</w:t>
            </w:r>
            <w:r w:rsidR="007034A2" w:rsidRPr="008D3C46">
              <w:rPr>
                <w:rFonts w:ascii="Times New Roman" w:hAnsi="Times New Roman" w:cs="Times New Roman"/>
                <w:b/>
                <w:i/>
              </w:rPr>
              <w:t>z uwzględnieniem formy zajęć</w:t>
            </w:r>
            <w:r w:rsidR="007034A2" w:rsidRPr="008D3C46">
              <w:rPr>
                <w:rFonts w:ascii="Times New Roman" w:hAnsi="Times New Roman" w:cs="Times New Roman"/>
                <w:b/>
              </w:rPr>
              <w:t>)</w:t>
            </w:r>
          </w:p>
          <w:p w:rsidR="008403C5" w:rsidRPr="008D3C46" w:rsidRDefault="00D3114C" w:rsidP="008403C5">
            <w:pPr>
              <w:ind w:left="72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D3C46">
              <w:rPr>
                <w:rFonts w:ascii="Times New Roman" w:hAnsi="Times New Roman" w:cs="Times New Roman"/>
                <w:b/>
                <w:i/>
                <w:color w:val="auto"/>
              </w:rPr>
              <w:t xml:space="preserve">     </w:t>
            </w:r>
            <w:r w:rsidR="008403C5" w:rsidRPr="008D3C46">
              <w:rPr>
                <w:rFonts w:ascii="Times New Roman" w:hAnsi="Times New Roman" w:cs="Times New Roman"/>
                <w:b/>
                <w:i/>
                <w:color w:val="auto"/>
              </w:rPr>
              <w:t>Wykład</w:t>
            </w:r>
          </w:p>
          <w:p w:rsidR="008D3C46" w:rsidRDefault="0031065B" w:rsidP="00736BC3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Zasady</w:t>
            </w:r>
            <w:r w:rsidR="00D66B54">
              <w:rPr>
                <w:rFonts w:ascii="Times New Roman" w:hAnsi="Times New Roman" w:cs="Times New Roman"/>
              </w:rPr>
              <w:t xml:space="preserve"> metody</w:t>
            </w:r>
            <w:r>
              <w:rPr>
                <w:rFonts w:ascii="Times New Roman" w:hAnsi="Times New Roman" w:cs="Times New Roman"/>
              </w:rPr>
              <w:t xml:space="preserve"> i narzędzia</w:t>
            </w:r>
            <w:r w:rsidR="00D66B54">
              <w:rPr>
                <w:rFonts w:ascii="Times New Roman" w:hAnsi="Times New Roman" w:cs="Times New Roman"/>
              </w:rPr>
              <w:t xml:space="preserve"> edukacyjne wykorzystywane w praktyce położnej.</w:t>
            </w:r>
          </w:p>
          <w:p w:rsidR="00D66B54" w:rsidRDefault="00D66B54" w:rsidP="00736BC3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Zasady opracowywania programów prozdrowotnych.</w:t>
            </w:r>
          </w:p>
          <w:p w:rsidR="00D66B54" w:rsidRPr="00736BC3" w:rsidRDefault="00D66B54" w:rsidP="00736BC3">
            <w:pPr>
              <w:pStyle w:val="Akapitzlist"/>
              <w:numPr>
                <w:ilvl w:val="0"/>
                <w:numId w:val="25"/>
              </w:numPr>
              <w:tabs>
                <w:tab w:val="num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Przegląd programów </w:t>
            </w:r>
            <w:proofErr w:type="spellStart"/>
            <w:r>
              <w:rPr>
                <w:rFonts w:ascii="Times New Roman" w:hAnsi="Times New Roman" w:cs="Times New Roman"/>
              </w:rPr>
              <w:t>skriningowych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realizowanych w Rzeczpospolitej – udział położnej w ich promowaniu.</w:t>
            </w:r>
          </w:p>
          <w:p w:rsidR="00736BC3" w:rsidRPr="008D3C46" w:rsidRDefault="00736BC3" w:rsidP="008D3C46">
            <w:pPr>
              <w:pStyle w:val="Akapitzlist"/>
              <w:tabs>
                <w:tab w:val="num" w:pos="720"/>
              </w:tabs>
              <w:rPr>
                <w:rFonts w:ascii="Times New Roman" w:hAnsi="Times New Roman" w:cs="Times New Roman"/>
              </w:rPr>
            </w:pPr>
          </w:p>
          <w:p w:rsidR="003F412A" w:rsidRPr="008D3C46" w:rsidRDefault="00FB66FC" w:rsidP="003F412A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D3C46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3F412A" w:rsidRPr="008D3C46">
              <w:rPr>
                <w:rFonts w:ascii="Times New Roman" w:hAnsi="Times New Roman" w:cs="Times New Roman"/>
                <w:b/>
                <w:i/>
                <w:color w:val="auto"/>
              </w:rPr>
              <w:t>Ćwiczenia</w:t>
            </w:r>
          </w:p>
          <w:p w:rsidR="00913D8E" w:rsidRPr="006F2FFC" w:rsidRDefault="00FE2494" w:rsidP="0031065B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 w:rsidRPr="0031065B">
              <w:rPr>
                <w:rFonts w:ascii="Times New Roman" w:hAnsi="Times New Roman" w:cs="Times New Roman"/>
              </w:rPr>
              <w:t xml:space="preserve">Opracowywanie </w:t>
            </w:r>
            <w:r w:rsidR="00D66B54" w:rsidRPr="0031065B">
              <w:rPr>
                <w:rFonts w:ascii="Times New Roman" w:hAnsi="Times New Roman" w:cs="Times New Roman"/>
              </w:rPr>
              <w:t>programów</w:t>
            </w:r>
            <w:r w:rsidRPr="0031065B">
              <w:rPr>
                <w:rFonts w:ascii="Times New Roman" w:hAnsi="Times New Roman" w:cs="Times New Roman"/>
              </w:rPr>
              <w:t xml:space="preserve"> edukacji zdrowotnej w zakresie przygotowania do ciąży, </w:t>
            </w:r>
            <w:r w:rsidR="00D66B54" w:rsidRPr="0031065B">
              <w:rPr>
                <w:rFonts w:ascii="Times New Roman" w:hAnsi="Times New Roman" w:cs="Times New Roman"/>
              </w:rPr>
              <w:t>promowania zdrowego stylu życia w ciąży i po jej zakończeniu.</w:t>
            </w:r>
          </w:p>
          <w:p w:rsidR="006F2FFC" w:rsidRPr="0031065B" w:rsidRDefault="006F2FFC" w:rsidP="0031065B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Edukacja laktacyjna.</w:t>
            </w:r>
          </w:p>
          <w:p w:rsidR="00D66B54" w:rsidRPr="0031065B" w:rsidRDefault="00D66B54" w:rsidP="0031065B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 w:rsidRPr="0031065B">
              <w:rPr>
                <w:rFonts w:ascii="Times New Roman" w:hAnsi="Times New Roman" w:cs="Times New Roman"/>
              </w:rPr>
              <w:t>Opracowywanie programów edukacji zdrowotnej w zakresie ginekologii onkologicznej.</w:t>
            </w:r>
          </w:p>
          <w:p w:rsidR="00D66B54" w:rsidRPr="0031065B" w:rsidRDefault="00D66B54" w:rsidP="0031065B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 w:rsidRPr="0031065B">
              <w:rPr>
                <w:rFonts w:ascii="Times New Roman" w:hAnsi="Times New Roman" w:cs="Times New Roman"/>
              </w:rPr>
              <w:t>Edukacja zdrowotna ciężarnej chorej na cukrzycę.</w:t>
            </w:r>
          </w:p>
          <w:p w:rsidR="00D66B54" w:rsidRPr="0031065B" w:rsidRDefault="00D66B54" w:rsidP="0031065B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auto"/>
              </w:rPr>
            </w:pPr>
            <w:r w:rsidRPr="0031065B">
              <w:rPr>
                <w:rFonts w:ascii="Times New Roman" w:hAnsi="Times New Roman" w:cs="Times New Roman"/>
                <w:color w:val="auto"/>
              </w:rPr>
              <w:t>Planowanie wsparcia informacyjnego w zakresie ciąży powikłanej oraz w przypadku niepomyślnego jej zakończenia.</w:t>
            </w:r>
          </w:p>
        </w:tc>
      </w:tr>
    </w:tbl>
    <w:p w:rsidR="000D51B6" w:rsidRPr="001B4465" w:rsidRDefault="000D51B6" w:rsidP="000D51B6">
      <w:pPr>
        <w:ind w:left="426"/>
        <w:rPr>
          <w:rFonts w:ascii="Times New Roman" w:hAnsi="Times New Roman" w:cs="Times New Roman"/>
          <w:b/>
          <w:color w:val="auto"/>
        </w:rPr>
      </w:pPr>
    </w:p>
    <w:p w:rsidR="003A13B9" w:rsidRDefault="003A13B9" w:rsidP="003A13B9">
      <w:pPr>
        <w:ind w:left="426"/>
        <w:rPr>
          <w:rFonts w:ascii="Times New Roman" w:hAnsi="Times New Roman" w:cs="Times New Roman"/>
          <w:b/>
          <w:color w:val="auto"/>
        </w:rPr>
      </w:pPr>
    </w:p>
    <w:p w:rsidR="00CE7F64" w:rsidRPr="001B4465" w:rsidRDefault="00CE7F64" w:rsidP="00E9597E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 xml:space="preserve">Przedmiotowe efekty kształcenia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B6239F" w:rsidRPr="005A4A66" w:rsidTr="00CF2ACD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5A4A66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4A66">
              <w:rPr>
                <w:rFonts w:ascii="Times New Roman" w:hAnsi="Times New Roman" w:cs="Times New Roman"/>
                <w:b/>
                <w:color w:val="auto"/>
              </w:rPr>
              <w:t>Efekt</w:t>
            </w:r>
            <w:r w:rsidR="003B3A98" w:rsidRPr="005A4A6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3B3A98" w:rsidRPr="005A4A66">
              <w:rPr>
                <w:rFonts w:ascii="Times New Roman" w:hAnsi="Times New Roman" w:cs="Times New Roman"/>
                <w:b/>
                <w:i/>
                <w:color w:val="auto"/>
              </w:rPr>
              <w:t>(symbol</w:t>
            </w:r>
            <w:r w:rsidR="003B3A98" w:rsidRPr="005A4A66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5A4A66" w:rsidRDefault="00485C74" w:rsidP="00B02F7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4A66">
              <w:rPr>
                <w:rFonts w:ascii="Times New Roman" w:hAnsi="Times New Roman" w:cs="Times New Roman"/>
                <w:b/>
              </w:rPr>
              <w:t>Po ukończeniu studiów drugiego stopnia na kierunku Położnictwo absolwent</w:t>
            </w:r>
            <w:r w:rsidR="00B02F79" w:rsidRPr="005A4A6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5A4A66" w:rsidRDefault="00B6239F" w:rsidP="00CF2AC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4A66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CF2ACD" w:rsidRPr="005A4A6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5A4A66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5A4A66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5A4A66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CF2ACD" w:rsidRPr="005A4A66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CE7F64" w:rsidRPr="005A4A66" w:rsidTr="00CF2ACD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5A4A66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5A4A66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5A4A66">
              <w:rPr>
                <w:rFonts w:ascii="Times New Roman" w:hAnsi="Times New Roman" w:cs="Times New Roman"/>
                <w:b/>
                <w:color w:val="auto"/>
              </w:rPr>
              <w:t>WIEDZY</w:t>
            </w:r>
            <w:r w:rsidR="00B02F79" w:rsidRPr="005A4A6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B02F79" w:rsidRPr="005A4A66">
              <w:rPr>
                <w:rFonts w:ascii="Times New Roman" w:hAnsi="Times New Roman" w:cs="Times New Roman"/>
                <w:color w:val="auto"/>
              </w:rPr>
              <w:t>zna</w:t>
            </w:r>
            <w:r w:rsidRPr="005A4A66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</w:tc>
      </w:tr>
      <w:tr w:rsidR="00B60468" w:rsidRPr="005A4A66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68" w:rsidRPr="005A4A66" w:rsidRDefault="005A4A66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5A4A66" w:rsidRDefault="00B60468" w:rsidP="002D34AF">
            <w:pPr>
              <w:rPr>
                <w:rFonts w:ascii="Times New Roman" w:hAnsi="Times New Roman" w:cs="Times New Roman"/>
              </w:rPr>
            </w:pPr>
            <w:r w:rsidRPr="005A4A66">
              <w:rPr>
                <w:rFonts w:ascii="Times New Roman" w:hAnsi="Times New Roman" w:cs="Times New Roman"/>
              </w:rPr>
              <w:t>zasady przygotowania do działalności dydaktycznej;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5A4A66" w:rsidRDefault="00B60468" w:rsidP="00B60468">
            <w:pPr>
              <w:rPr>
                <w:rFonts w:ascii="Times New Roman" w:hAnsi="Times New Roman" w:cs="Times New Roman"/>
                <w:spacing w:val="-1"/>
              </w:rPr>
            </w:pPr>
            <w:r w:rsidRPr="005A4A66">
              <w:rPr>
                <w:rFonts w:ascii="Times New Roman" w:hAnsi="Times New Roman" w:cs="Times New Roman"/>
                <w:spacing w:val="-1"/>
              </w:rPr>
              <w:t>POŁ2P_W25</w:t>
            </w:r>
          </w:p>
          <w:p w:rsidR="00B60468" w:rsidRPr="005A4A66" w:rsidRDefault="00B60468" w:rsidP="00C320EF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B60468" w:rsidRPr="005A4A66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68" w:rsidRPr="005A4A66" w:rsidRDefault="00342489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5A4A66" w:rsidRDefault="00B60468" w:rsidP="005A4A66">
            <w:pPr>
              <w:rPr>
                <w:rFonts w:ascii="Times New Roman" w:hAnsi="Times New Roman" w:cs="Times New Roman"/>
              </w:rPr>
            </w:pPr>
            <w:r w:rsidRPr="005A4A66">
              <w:rPr>
                <w:rFonts w:ascii="Times New Roman" w:hAnsi="Times New Roman" w:cs="Times New Roman"/>
              </w:rPr>
              <w:t>zasady przygotowania pacjentki chorej na cukrzycę do zajścia w ciążę, metody</w:t>
            </w:r>
            <w:r w:rsidR="005A4A66">
              <w:rPr>
                <w:rFonts w:ascii="Times New Roman" w:hAnsi="Times New Roman" w:cs="Times New Roman"/>
              </w:rPr>
              <w:t xml:space="preserve"> </w:t>
            </w:r>
            <w:r w:rsidRPr="005A4A66">
              <w:rPr>
                <w:rFonts w:ascii="Times New Roman" w:hAnsi="Times New Roman" w:cs="Times New Roman"/>
              </w:rPr>
              <w:t xml:space="preserve">edukacji w zakresie samokontroli i monitorowania </w:t>
            </w:r>
            <w:proofErr w:type="spellStart"/>
            <w:r w:rsidRPr="005A4A66">
              <w:rPr>
                <w:rFonts w:ascii="Times New Roman" w:hAnsi="Times New Roman" w:cs="Times New Roman"/>
              </w:rPr>
              <w:t>glikemii</w:t>
            </w:r>
            <w:proofErr w:type="spellEnd"/>
            <w:r w:rsidRPr="005A4A66">
              <w:rPr>
                <w:rFonts w:ascii="Times New Roman" w:hAnsi="Times New Roman" w:cs="Times New Roman"/>
              </w:rPr>
              <w:t>, glikozurii i acetonurii, zasady postępowania w przypadku hipoglikemii i hiperglikemii oraz pojawienia się stanów zagrożenia życia występujących w cukrzycy;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5A4A66" w:rsidRDefault="00B60468" w:rsidP="00B60468">
            <w:pPr>
              <w:rPr>
                <w:rFonts w:ascii="Times New Roman" w:hAnsi="Times New Roman" w:cs="Times New Roman"/>
                <w:spacing w:val="-1"/>
              </w:rPr>
            </w:pPr>
            <w:r w:rsidRPr="005A4A66">
              <w:rPr>
                <w:rFonts w:ascii="Times New Roman" w:hAnsi="Times New Roman" w:cs="Times New Roman"/>
                <w:spacing w:val="-1"/>
              </w:rPr>
              <w:t>POŁ2P_W63</w:t>
            </w:r>
          </w:p>
          <w:p w:rsidR="00B60468" w:rsidRPr="005A4A66" w:rsidRDefault="00B60468" w:rsidP="00C320EF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D64934" w:rsidRPr="005A4A66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34" w:rsidRPr="005A4A66" w:rsidRDefault="00D64934" w:rsidP="005A4A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4A66">
              <w:rPr>
                <w:rFonts w:ascii="Times New Roman" w:hAnsi="Times New Roman" w:cs="Times New Roman"/>
                <w:color w:val="auto"/>
              </w:rPr>
              <w:t>W0</w:t>
            </w:r>
            <w:r w:rsidR="00342489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AF" w:rsidRPr="005A4A66" w:rsidRDefault="002D34AF" w:rsidP="002D34AF">
            <w:pPr>
              <w:rPr>
                <w:rFonts w:ascii="Times New Roman" w:hAnsi="Times New Roman" w:cs="Times New Roman"/>
              </w:rPr>
            </w:pPr>
            <w:r w:rsidRPr="005A4A66">
              <w:rPr>
                <w:rFonts w:ascii="Times New Roman" w:hAnsi="Times New Roman" w:cs="Times New Roman"/>
              </w:rPr>
              <w:t>wytyczne i programy organizacji promujących karmienie piersią w</w:t>
            </w:r>
          </w:p>
          <w:p w:rsidR="00D64934" w:rsidRPr="005A4A66" w:rsidRDefault="002D34AF" w:rsidP="002D34AF">
            <w:pPr>
              <w:rPr>
                <w:rFonts w:ascii="Times New Roman" w:hAnsi="Times New Roman" w:cs="Times New Roman"/>
                <w:color w:val="auto"/>
              </w:rPr>
            </w:pPr>
            <w:r w:rsidRPr="005A4A66">
              <w:rPr>
                <w:rFonts w:ascii="Times New Roman" w:hAnsi="Times New Roman" w:cs="Times New Roman"/>
              </w:rPr>
              <w:t>Rzeczypospolitej Polskiej i innych państwach oraz przepisy prawa w tym zakresie;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0EF" w:rsidRPr="005A4A66" w:rsidRDefault="00C320EF" w:rsidP="00C320EF">
            <w:pPr>
              <w:rPr>
                <w:rFonts w:ascii="Times New Roman" w:hAnsi="Times New Roman" w:cs="Times New Roman"/>
                <w:spacing w:val="-1"/>
              </w:rPr>
            </w:pPr>
            <w:r w:rsidRPr="005A4A66">
              <w:rPr>
                <w:rFonts w:ascii="Times New Roman" w:hAnsi="Times New Roman" w:cs="Times New Roman"/>
                <w:spacing w:val="-1"/>
              </w:rPr>
              <w:t>POŁ2P_W</w:t>
            </w:r>
            <w:r w:rsidR="002D34AF" w:rsidRPr="005A4A66">
              <w:rPr>
                <w:rFonts w:ascii="Times New Roman" w:hAnsi="Times New Roman" w:cs="Times New Roman"/>
                <w:spacing w:val="-1"/>
              </w:rPr>
              <w:t>64</w:t>
            </w:r>
          </w:p>
          <w:p w:rsidR="00D64934" w:rsidRPr="005A4A66" w:rsidRDefault="00D64934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60468" w:rsidRPr="005A4A66" w:rsidTr="00CF2ACD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68" w:rsidRPr="005A4A66" w:rsidRDefault="005A4A66" w:rsidP="007F74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W0</w:t>
            </w:r>
            <w:r w:rsidR="0034248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5A4A66" w:rsidRDefault="00B60468" w:rsidP="002D34AF">
            <w:pPr>
              <w:rPr>
                <w:rFonts w:ascii="Times New Roman" w:hAnsi="Times New Roman" w:cs="Times New Roman"/>
              </w:rPr>
            </w:pPr>
            <w:r w:rsidRPr="005A4A66">
              <w:rPr>
                <w:rFonts w:ascii="Times New Roman" w:hAnsi="Times New Roman" w:cs="Times New Roman"/>
              </w:rPr>
              <w:t>zasady edukacji pacjentki i jej rodziny w zakresie podawania i świadomego dozowania leków przeciwbólowych oraz monitorowania bólu nowotworowego;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5A4A66" w:rsidRDefault="00B60468" w:rsidP="00B60468">
            <w:pPr>
              <w:rPr>
                <w:rFonts w:ascii="Times New Roman" w:hAnsi="Times New Roman" w:cs="Times New Roman"/>
                <w:spacing w:val="-1"/>
              </w:rPr>
            </w:pPr>
            <w:r w:rsidRPr="005A4A66">
              <w:rPr>
                <w:rFonts w:ascii="Times New Roman" w:hAnsi="Times New Roman" w:cs="Times New Roman"/>
                <w:spacing w:val="-1"/>
              </w:rPr>
              <w:t>POŁ2P_W70</w:t>
            </w:r>
          </w:p>
          <w:p w:rsidR="00B60468" w:rsidRPr="005A4A66" w:rsidRDefault="00B60468" w:rsidP="00C320EF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22F1E" w:rsidRPr="005A4A66" w:rsidTr="003C5CC5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5A4A66" w:rsidRDefault="00722F1E" w:rsidP="007F747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A4A66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5A4A66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UMIEJĘTNOŚCI </w:t>
            </w:r>
            <w:r w:rsidR="00B02F79" w:rsidRPr="005A4A66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722F1E" w:rsidRPr="005A4A66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E" w:rsidRPr="005A4A66" w:rsidRDefault="00722F1E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4A66"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1E" w:rsidRPr="005A4A66" w:rsidRDefault="00B60468" w:rsidP="004F2555">
            <w:pPr>
              <w:rPr>
                <w:rFonts w:ascii="Times New Roman" w:hAnsi="Times New Roman" w:cs="Times New Roman"/>
                <w:color w:val="auto"/>
              </w:rPr>
            </w:pPr>
            <w:r w:rsidRPr="005A4A66">
              <w:rPr>
                <w:rFonts w:ascii="Times New Roman" w:hAnsi="Times New Roman" w:cs="Times New Roman"/>
              </w:rPr>
              <w:t xml:space="preserve">prowadzić poradnictwo w zakresie opieki </w:t>
            </w:r>
            <w:proofErr w:type="spellStart"/>
            <w:r w:rsidRPr="005A4A66">
              <w:rPr>
                <w:rFonts w:ascii="Times New Roman" w:hAnsi="Times New Roman" w:cs="Times New Roman"/>
              </w:rPr>
              <w:t>prekoncepcyjnej</w:t>
            </w:r>
            <w:proofErr w:type="spellEnd"/>
            <w:r w:rsidRPr="005A4A66">
              <w:rPr>
                <w:rFonts w:ascii="Times New Roman" w:hAnsi="Times New Roman" w:cs="Times New Roman"/>
              </w:rPr>
              <w:t xml:space="preserve"> nad pacjentką </w:t>
            </w:r>
            <w:r w:rsidRPr="005A4A66">
              <w:rPr>
                <w:rFonts w:ascii="Times New Roman" w:hAnsi="Times New Roman" w:cs="Times New Roman"/>
              </w:rPr>
              <w:lastRenderedPageBreak/>
              <w:t>chorą na</w:t>
            </w:r>
            <w:r w:rsidR="005A4A66">
              <w:rPr>
                <w:rFonts w:ascii="Times New Roman" w:hAnsi="Times New Roman" w:cs="Times New Roman"/>
              </w:rPr>
              <w:t xml:space="preserve"> </w:t>
            </w:r>
            <w:r w:rsidRPr="005A4A66">
              <w:rPr>
                <w:rFonts w:ascii="Times New Roman" w:hAnsi="Times New Roman" w:cs="Times New Roman"/>
              </w:rPr>
              <w:t>cukrzycę i w zakresie opieki okołoporodowej nad kobietą ciężarną, kobietą rodzącą</w:t>
            </w:r>
            <w:r w:rsidR="005A4A66">
              <w:rPr>
                <w:rFonts w:ascii="Times New Roman" w:hAnsi="Times New Roman" w:cs="Times New Roman"/>
              </w:rPr>
              <w:t xml:space="preserve"> </w:t>
            </w:r>
            <w:r w:rsidRPr="005A4A66">
              <w:rPr>
                <w:rFonts w:ascii="Times New Roman" w:hAnsi="Times New Roman" w:cs="Times New Roman"/>
              </w:rPr>
              <w:t>i kobietą w okresie połogu chorą na cukrzycę oraz jej dzieckiem;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6" w:rsidRPr="005A4A66" w:rsidRDefault="00CF2176" w:rsidP="00CF2176">
            <w:pPr>
              <w:rPr>
                <w:rFonts w:ascii="Times New Roman" w:hAnsi="Times New Roman" w:cs="Times New Roman"/>
                <w:spacing w:val="-1"/>
              </w:rPr>
            </w:pPr>
            <w:r w:rsidRPr="005A4A66">
              <w:rPr>
                <w:rFonts w:ascii="Times New Roman" w:hAnsi="Times New Roman" w:cs="Times New Roman"/>
                <w:spacing w:val="-1"/>
              </w:rPr>
              <w:lastRenderedPageBreak/>
              <w:t>POŁ2P_U</w:t>
            </w:r>
            <w:r w:rsidR="00B60468" w:rsidRPr="005A4A66">
              <w:rPr>
                <w:rFonts w:ascii="Times New Roman" w:hAnsi="Times New Roman" w:cs="Times New Roman"/>
                <w:spacing w:val="-1"/>
              </w:rPr>
              <w:t>57</w:t>
            </w:r>
          </w:p>
          <w:p w:rsidR="00722F1E" w:rsidRPr="005A4A66" w:rsidRDefault="00722F1E" w:rsidP="00CF217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F2176" w:rsidRPr="005A4A66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76" w:rsidRPr="005A4A66" w:rsidRDefault="00173440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4A66">
              <w:rPr>
                <w:rFonts w:ascii="Times New Roman" w:hAnsi="Times New Roman" w:cs="Times New Roman"/>
                <w:color w:val="auto"/>
              </w:rPr>
              <w:lastRenderedPageBreak/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6" w:rsidRPr="005A4A66" w:rsidRDefault="00B60468" w:rsidP="005A4A66">
            <w:pPr>
              <w:rPr>
                <w:rFonts w:ascii="Times New Roman" w:hAnsi="Times New Roman" w:cs="Times New Roman"/>
              </w:rPr>
            </w:pPr>
            <w:r w:rsidRPr="005A4A66">
              <w:rPr>
                <w:rFonts w:ascii="Times New Roman" w:hAnsi="Times New Roman" w:cs="Times New Roman"/>
              </w:rPr>
              <w:t>opracowywać indywidualny program edukacji przedporodowej dla rodziców</w:t>
            </w:r>
            <w:r w:rsidR="005A4A66">
              <w:rPr>
                <w:rFonts w:ascii="Times New Roman" w:hAnsi="Times New Roman" w:cs="Times New Roman"/>
              </w:rPr>
              <w:t xml:space="preserve"> </w:t>
            </w:r>
            <w:r w:rsidRPr="005A4A66">
              <w:rPr>
                <w:rFonts w:ascii="Times New Roman" w:hAnsi="Times New Roman" w:cs="Times New Roman"/>
              </w:rPr>
              <w:t>w przypadku ciąży fizjologicznej i powikłanej;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176" w:rsidRPr="005A4A66" w:rsidRDefault="004F2555" w:rsidP="00CF2176">
            <w:pPr>
              <w:rPr>
                <w:rFonts w:ascii="Times New Roman" w:hAnsi="Times New Roman" w:cs="Times New Roman"/>
                <w:spacing w:val="-1"/>
              </w:rPr>
            </w:pPr>
            <w:r w:rsidRPr="005A4A66">
              <w:rPr>
                <w:rFonts w:ascii="Times New Roman" w:hAnsi="Times New Roman" w:cs="Times New Roman"/>
                <w:spacing w:val="-1"/>
              </w:rPr>
              <w:t>POŁ2P_U</w:t>
            </w:r>
            <w:r w:rsidR="00913D8E" w:rsidRPr="005A4A66">
              <w:rPr>
                <w:rFonts w:ascii="Times New Roman" w:hAnsi="Times New Roman" w:cs="Times New Roman"/>
                <w:spacing w:val="-1"/>
              </w:rPr>
              <w:t>5</w:t>
            </w:r>
            <w:r w:rsidR="00B60468" w:rsidRPr="005A4A66">
              <w:rPr>
                <w:rFonts w:ascii="Times New Roman" w:hAnsi="Times New Roman" w:cs="Times New Roman"/>
                <w:spacing w:val="-1"/>
              </w:rPr>
              <w:t>8</w:t>
            </w:r>
          </w:p>
          <w:p w:rsidR="00CF2176" w:rsidRPr="005A4A66" w:rsidRDefault="00CF2176" w:rsidP="00E81D5A">
            <w:pPr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</w:p>
        </w:tc>
      </w:tr>
      <w:tr w:rsidR="00B60468" w:rsidRPr="005A4A66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68" w:rsidRPr="005A4A66" w:rsidRDefault="00342489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5A4A66" w:rsidRDefault="00B60468" w:rsidP="00B60468">
            <w:pPr>
              <w:rPr>
                <w:rFonts w:ascii="Times New Roman" w:hAnsi="Times New Roman" w:cs="Times New Roman"/>
              </w:rPr>
            </w:pPr>
            <w:r w:rsidRPr="005A4A66">
              <w:rPr>
                <w:rFonts w:ascii="Times New Roman" w:hAnsi="Times New Roman" w:cs="Times New Roman"/>
              </w:rPr>
              <w:t>prowadzić ewaluację działań edukacyjnych wobec kobiety ciężarnej, kobiety rodzącej, kobiety w okresie połogu i jej rodziny oraz kobiety zdrowej w każdym okresie jej życia, a także kobiety chorej ginekologicznie;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5A4A66" w:rsidRDefault="00B60468" w:rsidP="00B60468">
            <w:pPr>
              <w:rPr>
                <w:rFonts w:ascii="Times New Roman" w:hAnsi="Times New Roman" w:cs="Times New Roman"/>
                <w:spacing w:val="-1"/>
              </w:rPr>
            </w:pPr>
            <w:r w:rsidRPr="005A4A66">
              <w:rPr>
                <w:rFonts w:ascii="Times New Roman" w:hAnsi="Times New Roman" w:cs="Times New Roman"/>
                <w:spacing w:val="-1"/>
              </w:rPr>
              <w:t>POŁ2P_U59</w:t>
            </w:r>
          </w:p>
          <w:p w:rsidR="00B60468" w:rsidRPr="005A4A66" w:rsidRDefault="00B60468" w:rsidP="00CF2176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B60468" w:rsidRPr="005A4A66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68" w:rsidRPr="005A4A66" w:rsidRDefault="00342489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5A4A66" w:rsidRDefault="00B60468" w:rsidP="005A4A66">
            <w:pPr>
              <w:rPr>
                <w:rFonts w:ascii="Times New Roman" w:hAnsi="Times New Roman" w:cs="Times New Roman"/>
              </w:rPr>
            </w:pPr>
            <w:r w:rsidRPr="005A4A66">
              <w:rPr>
                <w:rFonts w:ascii="Times New Roman" w:hAnsi="Times New Roman" w:cs="Times New Roman"/>
              </w:rPr>
              <w:t>prowadzić działania edukacyjne w zakresie laktacji, obejmując specjalistyczną</w:t>
            </w:r>
            <w:r w:rsidR="005A4A66">
              <w:rPr>
                <w:rFonts w:ascii="Times New Roman" w:hAnsi="Times New Roman" w:cs="Times New Roman"/>
              </w:rPr>
              <w:t xml:space="preserve"> </w:t>
            </w:r>
            <w:r w:rsidRPr="005A4A66">
              <w:rPr>
                <w:rFonts w:ascii="Times New Roman" w:hAnsi="Times New Roman" w:cs="Times New Roman"/>
              </w:rPr>
              <w:t>opieką kobietę i jej dziecko, niezależnie od stanu klinicznego i stopnia dojrzałości,</w:t>
            </w:r>
            <w:r w:rsidR="005A4A66">
              <w:rPr>
                <w:rFonts w:ascii="Times New Roman" w:hAnsi="Times New Roman" w:cs="Times New Roman"/>
              </w:rPr>
              <w:t xml:space="preserve"> </w:t>
            </w:r>
            <w:r w:rsidRPr="005A4A66">
              <w:rPr>
                <w:rFonts w:ascii="Times New Roman" w:hAnsi="Times New Roman" w:cs="Times New Roman"/>
              </w:rPr>
              <w:t>w okresie przygotowania do karmienia piersią i w czasie jego trwania oraz</w:t>
            </w:r>
            <w:r w:rsidR="005A4A66">
              <w:rPr>
                <w:rFonts w:ascii="Times New Roman" w:hAnsi="Times New Roman" w:cs="Times New Roman"/>
              </w:rPr>
              <w:t xml:space="preserve"> </w:t>
            </w:r>
            <w:r w:rsidRPr="005A4A66">
              <w:rPr>
                <w:rFonts w:ascii="Times New Roman" w:hAnsi="Times New Roman" w:cs="Times New Roman"/>
              </w:rPr>
              <w:t xml:space="preserve">w przypadku </w:t>
            </w:r>
            <w:proofErr w:type="spellStart"/>
            <w:r w:rsidRPr="005A4A66">
              <w:rPr>
                <w:rFonts w:ascii="Times New Roman" w:hAnsi="Times New Roman" w:cs="Times New Roman"/>
              </w:rPr>
              <w:t>relaktacji</w:t>
            </w:r>
            <w:proofErr w:type="spellEnd"/>
            <w:r w:rsidRPr="005A4A66">
              <w:rPr>
                <w:rFonts w:ascii="Times New Roman" w:hAnsi="Times New Roman" w:cs="Times New Roman"/>
              </w:rPr>
              <w:t xml:space="preserve"> i laktacji indukowanej;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5A4A66" w:rsidRDefault="00B60468" w:rsidP="00B60468">
            <w:pPr>
              <w:rPr>
                <w:rFonts w:ascii="Times New Roman" w:hAnsi="Times New Roman" w:cs="Times New Roman"/>
                <w:spacing w:val="-1"/>
              </w:rPr>
            </w:pPr>
            <w:r w:rsidRPr="005A4A66">
              <w:rPr>
                <w:rFonts w:ascii="Times New Roman" w:hAnsi="Times New Roman" w:cs="Times New Roman"/>
                <w:spacing w:val="-1"/>
              </w:rPr>
              <w:t>POŁ2P_U60</w:t>
            </w:r>
          </w:p>
          <w:p w:rsidR="00B60468" w:rsidRPr="005A4A66" w:rsidRDefault="00B60468" w:rsidP="00B60468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5A4A66" w:rsidRPr="005A4A66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66" w:rsidRPr="005A4A66" w:rsidRDefault="00342489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66" w:rsidRPr="005A4A66" w:rsidRDefault="005A4A66" w:rsidP="00B60468">
            <w:pPr>
              <w:rPr>
                <w:rFonts w:ascii="Times New Roman" w:hAnsi="Times New Roman" w:cs="Times New Roman"/>
              </w:rPr>
            </w:pPr>
            <w:r w:rsidRPr="005A4A66">
              <w:rPr>
                <w:rFonts w:ascii="Times New Roman" w:hAnsi="Times New Roman" w:cs="Times New Roman"/>
              </w:rPr>
              <w:t>planować działania edukacyjne w opiece nad kobietą ciężarną z zaburzeniami odżywiania;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66" w:rsidRPr="005A4A66" w:rsidRDefault="005A4A66" w:rsidP="005A4A66">
            <w:pPr>
              <w:rPr>
                <w:rFonts w:ascii="Times New Roman" w:hAnsi="Times New Roman" w:cs="Times New Roman"/>
                <w:spacing w:val="-1"/>
              </w:rPr>
            </w:pPr>
            <w:r w:rsidRPr="005A4A66">
              <w:rPr>
                <w:rFonts w:ascii="Times New Roman" w:hAnsi="Times New Roman" w:cs="Times New Roman"/>
                <w:spacing w:val="-1"/>
              </w:rPr>
              <w:t>POŁ2P_U61</w:t>
            </w:r>
          </w:p>
          <w:p w:rsidR="005A4A66" w:rsidRPr="005A4A66" w:rsidRDefault="005A4A66" w:rsidP="00B60468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B60468" w:rsidRPr="005A4A66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68" w:rsidRPr="005A4A66" w:rsidRDefault="00342489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U06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5A4A66" w:rsidRDefault="00B60468" w:rsidP="005A4A66">
            <w:pPr>
              <w:rPr>
                <w:rFonts w:ascii="Times New Roman" w:hAnsi="Times New Roman" w:cs="Times New Roman"/>
              </w:rPr>
            </w:pPr>
            <w:r w:rsidRPr="005A4A66">
              <w:rPr>
                <w:rFonts w:ascii="Times New Roman" w:hAnsi="Times New Roman" w:cs="Times New Roman"/>
              </w:rPr>
              <w:t>projektować rozwiązania usprawniające wdrażanie profilaktyki chorób narządu</w:t>
            </w:r>
            <w:r w:rsidR="005A4A66">
              <w:rPr>
                <w:rFonts w:ascii="Times New Roman" w:hAnsi="Times New Roman" w:cs="Times New Roman"/>
              </w:rPr>
              <w:t xml:space="preserve"> </w:t>
            </w:r>
            <w:r w:rsidRPr="005A4A66">
              <w:rPr>
                <w:rFonts w:ascii="Times New Roman" w:hAnsi="Times New Roman" w:cs="Times New Roman"/>
              </w:rPr>
              <w:t xml:space="preserve">rodnego w okresie </w:t>
            </w:r>
            <w:proofErr w:type="spellStart"/>
            <w:r w:rsidRPr="005A4A66">
              <w:rPr>
                <w:rFonts w:ascii="Times New Roman" w:hAnsi="Times New Roman" w:cs="Times New Roman"/>
              </w:rPr>
              <w:t>senium</w:t>
            </w:r>
            <w:proofErr w:type="spellEnd"/>
            <w:r w:rsidRPr="005A4A66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68" w:rsidRPr="005A4A66" w:rsidRDefault="00B60468" w:rsidP="00B60468">
            <w:pPr>
              <w:rPr>
                <w:rFonts w:ascii="Times New Roman" w:hAnsi="Times New Roman" w:cs="Times New Roman"/>
                <w:spacing w:val="-1"/>
              </w:rPr>
            </w:pPr>
            <w:r w:rsidRPr="005A4A66">
              <w:rPr>
                <w:rFonts w:ascii="Times New Roman" w:hAnsi="Times New Roman" w:cs="Times New Roman"/>
                <w:spacing w:val="-1"/>
              </w:rPr>
              <w:t>POŁ2P_U6</w:t>
            </w:r>
            <w:r w:rsidR="005A4A66" w:rsidRPr="005A4A66">
              <w:rPr>
                <w:rFonts w:ascii="Times New Roman" w:hAnsi="Times New Roman" w:cs="Times New Roman"/>
                <w:spacing w:val="-1"/>
              </w:rPr>
              <w:t>2</w:t>
            </w:r>
          </w:p>
          <w:p w:rsidR="00B60468" w:rsidRPr="005A4A66" w:rsidRDefault="00B60468" w:rsidP="00B60468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5A4A66" w:rsidRPr="005A4A66" w:rsidTr="00125294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66" w:rsidRPr="005A4A66" w:rsidRDefault="00342489" w:rsidP="0012529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66" w:rsidRPr="005A4A66" w:rsidRDefault="005A4A66" w:rsidP="00B60468">
            <w:pPr>
              <w:rPr>
                <w:rFonts w:ascii="Times New Roman" w:hAnsi="Times New Roman" w:cs="Times New Roman"/>
              </w:rPr>
            </w:pPr>
            <w:r w:rsidRPr="005A4A66">
              <w:rPr>
                <w:rFonts w:ascii="Times New Roman" w:hAnsi="Times New Roman" w:cs="Times New Roman"/>
              </w:rPr>
              <w:t>prowadzić edukację terapeutyczną  pacjentki i jej rodziny dotyczącej  objawów ubocznych leczenia onkologicznego, zapobiegania powikłaniom wynikającym z choroby lub procesu leczenia oraz w zakresie rehabilitacji wczesnej po leczeniu onkologicznym narządu rodnego i piersi.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A66" w:rsidRPr="005A4A66" w:rsidRDefault="005A4A66" w:rsidP="005A4A66">
            <w:pPr>
              <w:rPr>
                <w:rFonts w:ascii="Times New Roman" w:hAnsi="Times New Roman" w:cs="Times New Roman"/>
                <w:spacing w:val="-1"/>
              </w:rPr>
            </w:pPr>
            <w:r w:rsidRPr="005A4A66">
              <w:rPr>
                <w:rFonts w:ascii="Times New Roman" w:hAnsi="Times New Roman" w:cs="Times New Roman"/>
                <w:spacing w:val="-1"/>
              </w:rPr>
              <w:t>POŁ2P_U63</w:t>
            </w:r>
          </w:p>
          <w:p w:rsidR="005A4A66" w:rsidRPr="005A4A66" w:rsidRDefault="005A4A66" w:rsidP="00B60468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F2555" w:rsidRPr="005A4A66" w:rsidTr="007F76DA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5" w:rsidRPr="005A4A66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A4A66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W zakresie </w:t>
            </w:r>
            <w:r w:rsidRPr="005A4A66">
              <w:rPr>
                <w:rFonts w:ascii="Times New Roman" w:eastAsia="Calibri" w:hAnsi="Times New Roman" w:cs="Times New Roman"/>
                <w:b/>
                <w:spacing w:val="-1"/>
                <w:lang w:eastAsia="en-US"/>
              </w:rPr>
              <w:t xml:space="preserve">KOMPETENCJI SPOŁECZNYCH </w:t>
            </w:r>
            <w:r w:rsidRPr="005A4A66">
              <w:rPr>
                <w:rFonts w:ascii="Times New Roman" w:eastAsia="Calibri" w:hAnsi="Times New Roman" w:cs="Times New Roman"/>
                <w:spacing w:val="-1"/>
                <w:lang w:eastAsia="en-US"/>
              </w:rPr>
              <w:t>potrafi:</w:t>
            </w:r>
          </w:p>
        </w:tc>
      </w:tr>
      <w:tr w:rsidR="004F2555" w:rsidRPr="005A4A66" w:rsidTr="007F76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5" w:rsidRPr="005A4A66" w:rsidRDefault="004F2555" w:rsidP="007F76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4A66">
              <w:rPr>
                <w:rFonts w:ascii="Times New Roman" w:hAnsi="Times New Roman" w:cs="Times New Roman"/>
                <w:color w:val="auto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A4A66" w:rsidRDefault="004F2555" w:rsidP="007F76DA">
            <w:pPr>
              <w:rPr>
                <w:rFonts w:ascii="Times New Roman" w:hAnsi="Times New Roman" w:cs="Times New Roman"/>
              </w:rPr>
            </w:pPr>
            <w:r w:rsidRPr="005A4A66">
              <w:rPr>
                <w:rFonts w:ascii="Times New Roman" w:hAnsi="Times New Roman" w:cs="Times New Roman"/>
              </w:rPr>
              <w:t xml:space="preserve">Formułować opinie </w:t>
            </w:r>
            <w:r w:rsidRPr="005A4A66">
              <w:rPr>
                <w:rStyle w:val="fontstyle01"/>
                <w:rFonts w:ascii="Times New Roman" w:hAnsi="Times New Roman" w:cs="Times New Roman"/>
                <w:color w:val="auto"/>
              </w:rPr>
              <w:t>dotyczące  różnych aspektów działalności zawodowej i zasięgać porad ekspertów w przypadku trudności z samodzielnym rozwiązaniem problemów,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A4A66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A4A66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POŁ2P_K2</w:t>
            </w:r>
          </w:p>
        </w:tc>
      </w:tr>
      <w:tr w:rsidR="004F2555" w:rsidRPr="005A4A66" w:rsidTr="007F76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55" w:rsidRPr="005A4A66" w:rsidRDefault="004F2555" w:rsidP="007F76D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A4A66">
              <w:rPr>
                <w:rFonts w:ascii="Times New Roman" w:hAnsi="Times New Roman" w:cs="Times New Roman"/>
                <w:color w:val="auto"/>
              </w:rPr>
              <w:t>K05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A4A66" w:rsidRDefault="004F2555" w:rsidP="007F76DA">
            <w:pPr>
              <w:rPr>
                <w:rFonts w:ascii="Times New Roman" w:hAnsi="Times New Roman" w:cs="Times New Roman"/>
              </w:rPr>
            </w:pPr>
            <w:r w:rsidRPr="005A4A66">
              <w:rPr>
                <w:rStyle w:val="fontstyle01"/>
                <w:rFonts w:ascii="Times New Roman" w:hAnsi="Times New Roman" w:cs="Times New Roman"/>
                <w:color w:val="auto"/>
              </w:rPr>
              <w:t>Rozwiązywać złożone problemy etyczne związane z wykonywaniem zawodu położnej i wskazywać priorytety realizacji czynności zawodowych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55" w:rsidRPr="005A4A66" w:rsidRDefault="004F2555" w:rsidP="007F76DA">
            <w:pPr>
              <w:jc w:val="center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5A4A66">
              <w:rPr>
                <w:rFonts w:ascii="Times New Roman" w:eastAsia="Calibri" w:hAnsi="Times New Roman" w:cs="Times New Roman"/>
                <w:spacing w:val="-1"/>
                <w:lang w:eastAsia="en-US"/>
              </w:rPr>
              <w:t>POŁ2P_K5</w:t>
            </w:r>
          </w:p>
        </w:tc>
      </w:tr>
    </w:tbl>
    <w:p w:rsidR="004F2555" w:rsidRDefault="004F2555" w:rsidP="004F37B0">
      <w:pPr>
        <w:rPr>
          <w:rFonts w:ascii="Times New Roman" w:hAnsi="Times New Roman" w:cs="Times New Roman"/>
          <w:b/>
          <w:bCs/>
        </w:rPr>
      </w:pPr>
    </w:p>
    <w:p w:rsidR="004F37B0" w:rsidRPr="001B4465" w:rsidRDefault="004F37B0" w:rsidP="004F37B0">
      <w:pPr>
        <w:rPr>
          <w:rFonts w:ascii="Times New Roman" w:hAnsi="Times New Roman" w:cs="Times New Roman"/>
          <w:b/>
          <w:bCs/>
        </w:rPr>
      </w:pPr>
      <w:r w:rsidRPr="001B4465">
        <w:rPr>
          <w:rFonts w:ascii="Times New Roman" w:hAnsi="Times New Roman" w:cs="Times New Roman"/>
          <w:b/>
          <w:bCs/>
        </w:rPr>
        <w:t>4.</w:t>
      </w:r>
      <w:r w:rsidR="00722F1E" w:rsidRPr="001B4465">
        <w:rPr>
          <w:rFonts w:ascii="Times New Roman" w:hAnsi="Times New Roman" w:cs="Times New Roman"/>
          <w:b/>
          <w:bCs/>
        </w:rPr>
        <w:t>4</w:t>
      </w:r>
      <w:r w:rsidRPr="001B4465">
        <w:rPr>
          <w:rFonts w:ascii="Times New Roman" w:hAnsi="Times New Roman" w:cs="Times New Roman"/>
          <w:b/>
          <w:bCs/>
        </w:rPr>
        <w:t>. Sposoby weryfikacji osiągnięcia przedmiotowych efektów uczenia się</w:t>
      </w:r>
    </w:p>
    <w:tbl>
      <w:tblPr>
        <w:tblStyle w:val="Tabela-Siatka"/>
        <w:tblW w:w="10031" w:type="dxa"/>
        <w:shd w:val="clear" w:color="auto" w:fill="FFFFFF" w:themeFill="background1"/>
        <w:tblLayout w:type="fixed"/>
        <w:tblLook w:val="04A0"/>
      </w:tblPr>
      <w:tblGrid>
        <w:gridCol w:w="1436"/>
        <w:gridCol w:w="531"/>
        <w:gridCol w:w="456"/>
        <w:gridCol w:w="436"/>
        <w:gridCol w:w="556"/>
        <w:gridCol w:w="386"/>
        <w:gridCol w:w="334"/>
        <w:gridCol w:w="531"/>
        <w:gridCol w:w="351"/>
        <w:gridCol w:w="417"/>
        <w:gridCol w:w="428"/>
        <w:gridCol w:w="370"/>
        <w:gridCol w:w="439"/>
        <w:gridCol w:w="406"/>
        <w:gridCol w:w="351"/>
        <w:gridCol w:w="417"/>
        <w:gridCol w:w="406"/>
        <w:gridCol w:w="351"/>
        <w:gridCol w:w="417"/>
        <w:gridCol w:w="406"/>
        <w:gridCol w:w="351"/>
        <w:gridCol w:w="255"/>
      </w:tblGrid>
      <w:tr w:rsidR="004F37B0" w:rsidRPr="001B4465" w:rsidTr="00E42B88">
        <w:tc>
          <w:tcPr>
            <w:tcW w:w="1436" w:type="dxa"/>
            <w:vMerge w:val="restart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  <w:b/>
              </w:rPr>
              <w:t xml:space="preserve">Efekty przedmiotowe </w:t>
            </w:r>
            <w:r w:rsidRPr="001B4465">
              <w:rPr>
                <w:rFonts w:ascii="Times New Roman" w:hAnsi="Times New Roman" w:cs="Times New Roman"/>
                <w:b/>
                <w:i/>
              </w:rPr>
              <w:t>(symbol)</w:t>
            </w:r>
          </w:p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5" w:type="dxa"/>
            <w:gridSpan w:val="21"/>
            <w:shd w:val="clear" w:color="auto" w:fill="FFFFFF" w:themeFill="background1"/>
            <w:vAlign w:val="center"/>
          </w:tcPr>
          <w:p w:rsidR="004F37B0" w:rsidRPr="00E04F09" w:rsidRDefault="004F37B0" w:rsidP="00B02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Sposób weryfikacji (+</w:t>
            </w:r>
            <w:r w:rsidR="00B02F79" w:rsidRPr="00E0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7D6E12" w:rsidRPr="00E04F09" w:rsidRDefault="007D6E12" w:rsidP="00B02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– wykłady</w:t>
            </w:r>
          </w:p>
          <w:p w:rsidR="007D6E12" w:rsidRPr="001B4465" w:rsidRDefault="007D6E12" w:rsidP="005F62CF">
            <w:pPr>
              <w:rPr>
                <w:rFonts w:ascii="Times New Roman" w:hAnsi="Times New Roman" w:cs="Times New Roman"/>
              </w:rPr>
            </w:pPr>
            <w:r w:rsidRPr="00E0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– ćwiczenia</w:t>
            </w:r>
          </w:p>
        </w:tc>
      </w:tr>
      <w:tr w:rsidR="00980176" w:rsidRPr="001B4465" w:rsidTr="00E42B88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E42B88" w:rsidRDefault="004F37B0" w:rsidP="00B02F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E42B88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  <w:r w:rsidR="00B02F79" w:rsidRPr="00E42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ustne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E42B88" w:rsidRDefault="004F37B0" w:rsidP="00E42B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  <w:r w:rsidR="007236EF" w:rsidRPr="00E42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42B88" w:rsidRPr="00E42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edukacyjny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E42B88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E42B88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własna</w:t>
            </w:r>
          </w:p>
          <w:p w:rsidR="007440AC" w:rsidRPr="00E42B88" w:rsidRDefault="007440AC" w:rsidP="00744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E42B88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1012" w:type="dxa"/>
            <w:gridSpan w:val="3"/>
            <w:shd w:val="clear" w:color="auto" w:fill="FFFFFF" w:themeFill="background1"/>
            <w:vAlign w:val="center"/>
          </w:tcPr>
          <w:p w:rsidR="004F37B0" w:rsidRPr="00E42B88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B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Inne </w:t>
            </w:r>
            <w:r w:rsidRPr="00E42B8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(jakie?)</w:t>
            </w:r>
          </w:p>
          <w:p w:rsidR="004F37B0" w:rsidRPr="00E42B88" w:rsidRDefault="004F37B0" w:rsidP="001252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0176" w:rsidRPr="001B4465" w:rsidTr="00E42B88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gridSpan w:val="3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99" w:type="dxa"/>
            <w:gridSpan w:val="3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7" w:type="dxa"/>
            <w:gridSpan w:val="3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74" w:type="dxa"/>
            <w:gridSpan w:val="3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012" w:type="dxa"/>
            <w:gridSpan w:val="3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980176" w:rsidRPr="001B4465" w:rsidTr="00E42B88">
        <w:tc>
          <w:tcPr>
            <w:tcW w:w="1436" w:type="dxa"/>
            <w:vMerge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E04F09" w:rsidRDefault="005F62CF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E04F09" w:rsidRDefault="000F2BC6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E04F09" w:rsidRDefault="005F62CF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E04F09" w:rsidRDefault="005F62CF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E04F09" w:rsidRDefault="004F37B0" w:rsidP="0012529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4F37B0" w:rsidRPr="00E04F09" w:rsidRDefault="00844B5B" w:rsidP="00C74E5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F09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</w:tr>
      <w:tr w:rsidR="00980176" w:rsidRPr="001B4465" w:rsidTr="00E42B88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1B4465" w:rsidRDefault="00390C7E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1B4465" w:rsidRDefault="00E42B8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5F62CF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980176" w:rsidRPr="001B4465" w:rsidTr="00E42B88">
        <w:tc>
          <w:tcPr>
            <w:tcW w:w="1436" w:type="dxa"/>
            <w:shd w:val="clear" w:color="auto" w:fill="FFFFFF" w:themeFill="background1"/>
            <w:vAlign w:val="center"/>
          </w:tcPr>
          <w:p w:rsidR="004F37B0" w:rsidRPr="001B4465" w:rsidRDefault="00390C7E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W02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1B4465" w:rsidRDefault="00390C7E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4F37B0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4F37B0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4F37B0" w:rsidRPr="001B4465" w:rsidRDefault="00E42B8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5F62CF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4F37B0" w:rsidRPr="001B4465" w:rsidRDefault="004F37B0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0F2BC6" w:rsidRPr="001B4465" w:rsidTr="00E42B88">
        <w:tc>
          <w:tcPr>
            <w:tcW w:w="143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W03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0F2BC6" w:rsidRPr="001B4465" w:rsidRDefault="00B02F79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0F2BC6" w:rsidRPr="001B4465" w:rsidRDefault="009358C0" w:rsidP="0012529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0F2BC6" w:rsidRPr="001B4465" w:rsidRDefault="00E42B8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0F2BC6" w:rsidRPr="001B4465" w:rsidRDefault="005F62CF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0F2BC6" w:rsidRPr="001B4465" w:rsidRDefault="000F2BC6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F75AEC" w:rsidRPr="001B4465" w:rsidTr="00E42B88">
        <w:tc>
          <w:tcPr>
            <w:tcW w:w="1436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W04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F75AEC" w:rsidRPr="001B4465" w:rsidRDefault="00E42B8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F75AEC" w:rsidRPr="001B4465" w:rsidRDefault="00E42B8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F75AEC" w:rsidRPr="001B4465" w:rsidRDefault="00E42B8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Default="00E42B88" w:rsidP="00125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75AEC" w:rsidRPr="001B4465" w:rsidRDefault="00F75AEC" w:rsidP="00125294">
            <w:pPr>
              <w:rPr>
                <w:rFonts w:ascii="Times New Roman" w:hAnsi="Times New Roman" w:cs="Times New Roman"/>
              </w:rPr>
            </w:pPr>
          </w:p>
        </w:tc>
      </w:tr>
      <w:tr w:rsidR="00F75AEC" w:rsidRPr="001B4465" w:rsidTr="00E42B88">
        <w:tc>
          <w:tcPr>
            <w:tcW w:w="143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U01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</w:tr>
      <w:tr w:rsidR="00F75AEC" w:rsidRPr="001B4465" w:rsidTr="00E42B88">
        <w:tc>
          <w:tcPr>
            <w:tcW w:w="143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U02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</w:tr>
      <w:tr w:rsidR="00F75AEC" w:rsidRPr="001B4465" w:rsidTr="00E42B88">
        <w:tc>
          <w:tcPr>
            <w:tcW w:w="1436" w:type="dxa"/>
            <w:shd w:val="clear" w:color="auto" w:fill="FFFFFF" w:themeFill="background1"/>
          </w:tcPr>
          <w:p w:rsidR="00F75AEC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U03</w:t>
            </w:r>
          </w:p>
        </w:tc>
        <w:tc>
          <w:tcPr>
            <w:tcW w:w="531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F75AEC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75AEC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</w:tr>
      <w:tr w:rsidR="00F75AEC" w:rsidRPr="001B4465" w:rsidTr="00E42B88">
        <w:tc>
          <w:tcPr>
            <w:tcW w:w="1436" w:type="dxa"/>
            <w:shd w:val="clear" w:color="auto" w:fill="FFFFFF" w:themeFill="background1"/>
          </w:tcPr>
          <w:p w:rsidR="00F75AEC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U04</w:t>
            </w:r>
          </w:p>
        </w:tc>
        <w:tc>
          <w:tcPr>
            <w:tcW w:w="531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  <w:shd w:val="clear" w:color="auto" w:fill="FFFFFF" w:themeFill="background1"/>
          </w:tcPr>
          <w:p w:rsidR="00F75AEC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75AEC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FFFFFF" w:themeFill="background1"/>
          </w:tcPr>
          <w:p w:rsidR="00F75AEC" w:rsidRPr="001B4465" w:rsidRDefault="00F75AEC" w:rsidP="00F947F4">
            <w:pPr>
              <w:rPr>
                <w:rFonts w:ascii="Times New Roman" w:hAnsi="Times New Roman" w:cs="Times New Roman"/>
              </w:rPr>
            </w:pPr>
          </w:p>
        </w:tc>
      </w:tr>
      <w:tr w:rsidR="00E42B88" w:rsidRPr="001B4465" w:rsidTr="00E42B88">
        <w:tblPrEx>
          <w:shd w:val="clear" w:color="auto" w:fill="auto"/>
        </w:tblPrEx>
        <w:tc>
          <w:tcPr>
            <w:tcW w:w="143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U0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</w:tr>
      <w:tr w:rsidR="00E42B88" w:rsidRPr="001B4465" w:rsidTr="00E42B88">
        <w:tblPrEx>
          <w:shd w:val="clear" w:color="auto" w:fill="auto"/>
        </w:tblPrEx>
        <w:tc>
          <w:tcPr>
            <w:tcW w:w="143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U06</w:t>
            </w:r>
          </w:p>
        </w:tc>
        <w:tc>
          <w:tcPr>
            <w:tcW w:w="53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</w:tr>
      <w:tr w:rsidR="00E42B88" w:rsidRPr="001B4465" w:rsidTr="00E42B88">
        <w:tblPrEx>
          <w:shd w:val="clear" w:color="auto" w:fill="auto"/>
        </w:tblPrEx>
        <w:tc>
          <w:tcPr>
            <w:tcW w:w="143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U0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</w:tr>
      <w:tr w:rsidR="00E42B88" w:rsidRPr="001B4465" w:rsidTr="00E42B88">
        <w:tblPrEx>
          <w:shd w:val="clear" w:color="auto" w:fill="auto"/>
        </w:tblPrEx>
        <w:tc>
          <w:tcPr>
            <w:tcW w:w="143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K01</w:t>
            </w:r>
          </w:p>
        </w:tc>
        <w:tc>
          <w:tcPr>
            <w:tcW w:w="53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</w:tr>
      <w:tr w:rsidR="00E42B88" w:rsidRPr="001B4465" w:rsidTr="00E42B88">
        <w:tblPrEx>
          <w:shd w:val="clear" w:color="auto" w:fill="auto"/>
        </w:tblPrEx>
        <w:tc>
          <w:tcPr>
            <w:tcW w:w="1436" w:type="dxa"/>
          </w:tcPr>
          <w:p w:rsidR="00E42B88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K02</w:t>
            </w:r>
          </w:p>
        </w:tc>
        <w:tc>
          <w:tcPr>
            <w:tcW w:w="53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34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39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Default="00E42B88" w:rsidP="00F94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E42B88" w:rsidRPr="001B4465" w:rsidRDefault="00E42B88" w:rsidP="00F947F4">
            <w:pPr>
              <w:rPr>
                <w:rFonts w:ascii="Times New Roman" w:hAnsi="Times New Roman" w:cs="Times New Roman"/>
              </w:rPr>
            </w:pPr>
          </w:p>
        </w:tc>
      </w:tr>
    </w:tbl>
    <w:p w:rsidR="004F37B0" w:rsidRDefault="004F37B0" w:rsidP="001511D9">
      <w:pPr>
        <w:rPr>
          <w:rFonts w:ascii="Times New Roman" w:hAnsi="Times New Roman" w:cs="Times New Roman"/>
          <w:color w:val="auto"/>
        </w:rPr>
      </w:pPr>
    </w:p>
    <w:p w:rsidR="00E42B88" w:rsidRDefault="00E42B88" w:rsidP="001511D9">
      <w:pPr>
        <w:rPr>
          <w:rFonts w:ascii="Times New Roman" w:hAnsi="Times New Roman" w:cs="Times New Roman"/>
          <w:color w:val="auto"/>
        </w:rPr>
      </w:pPr>
    </w:p>
    <w:p w:rsidR="00E42B88" w:rsidRDefault="00E42B88" w:rsidP="001511D9">
      <w:pPr>
        <w:rPr>
          <w:rFonts w:ascii="Times New Roman" w:hAnsi="Times New Roman" w:cs="Times New Roman"/>
          <w:color w:val="auto"/>
        </w:rPr>
      </w:pPr>
    </w:p>
    <w:p w:rsidR="00E42B88" w:rsidRDefault="00E42B88" w:rsidP="001511D9">
      <w:pPr>
        <w:rPr>
          <w:rFonts w:ascii="Times New Roman" w:hAnsi="Times New Roman" w:cs="Times New Roman"/>
          <w:color w:val="auto"/>
        </w:rPr>
      </w:pPr>
    </w:p>
    <w:p w:rsidR="00E42B88" w:rsidRDefault="00E42B88" w:rsidP="001511D9">
      <w:pPr>
        <w:rPr>
          <w:rFonts w:ascii="Times New Roman" w:hAnsi="Times New Roman" w:cs="Times New Roman"/>
          <w:color w:val="auto"/>
        </w:rPr>
      </w:pPr>
    </w:p>
    <w:p w:rsidR="00E42B88" w:rsidRPr="001B4465" w:rsidRDefault="00E42B88" w:rsidP="001511D9">
      <w:pPr>
        <w:rPr>
          <w:rFonts w:ascii="Times New Roman" w:hAnsi="Times New Roman" w:cs="Times New Roman"/>
          <w:color w:val="auto"/>
        </w:rPr>
      </w:pPr>
    </w:p>
    <w:p w:rsidR="004F37B0" w:rsidRPr="001B4465" w:rsidRDefault="00DF413E" w:rsidP="00E9597E">
      <w:pPr>
        <w:pStyle w:val="Akapitzlist"/>
        <w:numPr>
          <w:ilvl w:val="1"/>
          <w:numId w:val="2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 xml:space="preserve"> Kryteria oceny stopnia osiągnięcia efektów kształcenia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A6090F" w:rsidRPr="001B4465" w:rsidTr="00657A93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1B446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1B446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F" w:rsidRPr="001B4465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  <w:r w:rsidR="00B02F79" w:rsidRPr="001B4465">
              <w:rPr>
                <w:rFonts w:ascii="Times New Roman" w:hAnsi="Times New Roman" w:cs="Times New Roman"/>
                <w:b/>
                <w:color w:val="auto"/>
              </w:rPr>
              <w:t xml:space="preserve"> -Test</w:t>
            </w:r>
          </w:p>
        </w:tc>
      </w:tr>
      <w:tr w:rsidR="00182177" w:rsidRPr="001B4465" w:rsidTr="000F2BC6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2177" w:rsidRPr="001B4465" w:rsidRDefault="00980176" w:rsidP="00D51CF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Wykład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 poziomie od 50 do 60%</w:t>
            </w:r>
          </w:p>
        </w:tc>
      </w:tr>
      <w:tr w:rsidR="00182177" w:rsidRPr="001B4465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61 do 70%</w:t>
            </w:r>
          </w:p>
        </w:tc>
      </w:tr>
      <w:tr w:rsidR="00182177" w:rsidRPr="001B4465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Zaliczenie testu egzaminacyjnego weryfikującego osiągnięcie efektów kształcenia w zakresie wiedzy i umiejętności na poziomie od 71 do 80%</w:t>
            </w:r>
          </w:p>
        </w:tc>
      </w:tr>
      <w:tr w:rsidR="00182177" w:rsidRPr="001B4465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77" w:rsidRPr="001B4465" w:rsidRDefault="00182177" w:rsidP="007F747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od 81% do 90% </w:t>
            </w:r>
          </w:p>
        </w:tc>
      </w:tr>
      <w:tr w:rsidR="00182177" w:rsidRPr="001B4465" w:rsidTr="00D7463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77" w:rsidRPr="001B4465" w:rsidRDefault="00182177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AC" w:rsidRPr="001B4465" w:rsidRDefault="00182177" w:rsidP="00A636C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Zaliczenie testu egzaminacyjnego weryfikującego osiągnięcie efektów kształcenia w zakresie wiedzy i umiejętności na poziomie 91% i więcej </w:t>
            </w:r>
          </w:p>
        </w:tc>
      </w:tr>
      <w:tr w:rsidR="002E729C" w:rsidRPr="001B4465" w:rsidTr="00613C8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729C" w:rsidRPr="001B4465" w:rsidRDefault="002E729C" w:rsidP="009801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Ćwiczenia</w:t>
            </w:r>
          </w:p>
        </w:tc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C" w:rsidRPr="001B4465" w:rsidRDefault="002E729C" w:rsidP="009E44E8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Obecność na wszystkich zajęciach</w:t>
            </w:r>
          </w:p>
        </w:tc>
      </w:tr>
      <w:tr w:rsidR="002E729C" w:rsidRPr="001B4465" w:rsidTr="006E0950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729C" w:rsidRPr="001B4465" w:rsidRDefault="002E729C" w:rsidP="00657A93">
            <w:pPr>
              <w:ind w:left="113" w:right="113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9C" w:rsidRPr="001B4465" w:rsidRDefault="002E729C" w:rsidP="009E44E8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Plan wypowiedzi chaotyczny, konieczne uwagi naprowadzające.</w:t>
            </w:r>
          </w:p>
        </w:tc>
      </w:tr>
      <w:tr w:rsidR="002E729C" w:rsidRPr="001B4465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29C" w:rsidRPr="001B4465" w:rsidRDefault="002E729C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9C" w:rsidRPr="001B4465" w:rsidRDefault="002E729C" w:rsidP="00FD3909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Opanowanie treści programowych  na poziomie podstawowym,  plan wypowiedzi usystematyzowany, wymaga pomocy nauczyciela.</w:t>
            </w:r>
          </w:p>
        </w:tc>
      </w:tr>
      <w:tr w:rsidR="002E729C" w:rsidRPr="001B4465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29C" w:rsidRPr="001B4465" w:rsidRDefault="002E729C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9C" w:rsidRPr="001B4465" w:rsidRDefault="002E729C" w:rsidP="00FD3909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Plan wypowiedzi usystematyzowany, samodzielny. </w:t>
            </w:r>
          </w:p>
        </w:tc>
      </w:tr>
      <w:tr w:rsidR="002E729C" w:rsidRPr="001B4465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29C" w:rsidRPr="001B4465" w:rsidRDefault="002E729C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9C" w:rsidRPr="001B4465" w:rsidRDefault="002E729C" w:rsidP="00FD3909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</w:rPr>
              <w:t xml:space="preserve">Zakres prezentowanej wypowiedzi wykracza poza poziom podstawowy w oparciu o podane piśmiennictwo uzupełniające. </w:t>
            </w:r>
          </w:p>
        </w:tc>
      </w:tr>
      <w:tr w:rsidR="002E729C" w:rsidRPr="001B4465" w:rsidTr="00657A9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C" w:rsidRPr="001B4465" w:rsidRDefault="002E729C" w:rsidP="008115D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9C" w:rsidRPr="001B4465" w:rsidRDefault="002E729C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9C" w:rsidRPr="001B4465" w:rsidRDefault="002E729C" w:rsidP="00FD3909">
            <w:pPr>
              <w:rPr>
                <w:rFonts w:ascii="Times New Roman" w:hAnsi="Times New Roman" w:cs="Times New Roman"/>
              </w:rPr>
            </w:pPr>
            <w:r w:rsidRPr="001B4465">
              <w:rPr>
                <w:rFonts w:ascii="Times New Roman" w:hAnsi="Times New Roman" w:cs="Times New Roman"/>
              </w:rPr>
              <w:t>Zakres prezentowanej wypowiedzi wykracza poza poziom podstawowy w oparciu o samodzielnie zdobyte naukowe  źródła  informacji.</w:t>
            </w:r>
          </w:p>
        </w:tc>
      </w:tr>
      <w:tr w:rsidR="007817C1" w:rsidRPr="001B4465" w:rsidTr="00F947F4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17C1" w:rsidRPr="001B4465" w:rsidRDefault="007817C1" w:rsidP="00F947F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Ćwiczenia</w:t>
            </w:r>
          </w:p>
        </w:tc>
        <w:tc>
          <w:tcPr>
            <w:tcW w:w="8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1" w:rsidRPr="001B4465" w:rsidRDefault="004D750D" w:rsidP="00F947F4">
            <w:pPr>
              <w:ind w:right="11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Projekt programu edukacyjnego</w:t>
            </w:r>
          </w:p>
        </w:tc>
      </w:tr>
      <w:tr w:rsidR="007817C1" w:rsidRPr="004D750D" w:rsidTr="00F947F4">
        <w:trPr>
          <w:cantSplit/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17C1" w:rsidRPr="004D750D" w:rsidRDefault="007817C1" w:rsidP="00F947F4">
            <w:pPr>
              <w:ind w:left="113" w:right="11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1" w:rsidRPr="004D750D" w:rsidRDefault="007817C1" w:rsidP="00F947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750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7C1" w:rsidRPr="004D750D" w:rsidRDefault="007817C1" w:rsidP="004167AC">
            <w:pPr>
              <w:rPr>
                <w:rFonts w:ascii="Times New Roman" w:hAnsi="Times New Roman" w:cs="Times New Roman"/>
                <w:color w:val="auto"/>
              </w:rPr>
            </w:pPr>
            <w:r w:rsidRPr="004D750D">
              <w:rPr>
                <w:rFonts w:ascii="Times New Roman" w:hAnsi="Times New Roman" w:cs="Times New Roman"/>
                <w:spacing w:val="-5"/>
              </w:rPr>
              <w:t>Projekt programu edukacyjnego -</w:t>
            </w:r>
            <w:r w:rsidRPr="004D750D">
              <w:rPr>
                <w:rFonts w:ascii="Times New Roman" w:hAnsi="Times New Roman" w:cs="Times New Roman"/>
              </w:rPr>
              <w:t xml:space="preserve"> wykonane pobieżnie; nie uwzględniono wszystkich wytycznych</w:t>
            </w:r>
          </w:p>
        </w:tc>
      </w:tr>
      <w:tr w:rsidR="007817C1" w:rsidRPr="004D750D" w:rsidTr="00F947F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7C1" w:rsidRPr="004D750D" w:rsidRDefault="007817C1" w:rsidP="00F947F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1" w:rsidRPr="004D750D" w:rsidRDefault="007817C1" w:rsidP="00F947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750D">
              <w:rPr>
                <w:rFonts w:ascii="Times New Roman" w:hAnsi="Times New Roman" w:cs="Times New Roman"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7C1" w:rsidRPr="004D750D" w:rsidRDefault="004167AC" w:rsidP="004167AC">
            <w:pPr>
              <w:rPr>
                <w:rFonts w:ascii="Times New Roman" w:hAnsi="Times New Roman" w:cs="Times New Roman"/>
                <w:color w:val="auto"/>
              </w:rPr>
            </w:pPr>
            <w:r w:rsidRPr="004D750D">
              <w:rPr>
                <w:rFonts w:ascii="Times New Roman" w:hAnsi="Times New Roman" w:cs="Times New Roman"/>
                <w:spacing w:val="-5"/>
              </w:rPr>
              <w:t>Projekt programu edukacyjnego</w:t>
            </w:r>
            <w:r w:rsidR="007817C1" w:rsidRPr="004D750D">
              <w:rPr>
                <w:rFonts w:ascii="Times New Roman" w:hAnsi="Times New Roman" w:cs="Times New Roman"/>
                <w:spacing w:val="-5"/>
              </w:rPr>
              <w:t xml:space="preserve"> – wykonane prawidłowo, </w:t>
            </w:r>
            <w:r w:rsidR="007817C1" w:rsidRPr="004D750D">
              <w:rPr>
                <w:rFonts w:ascii="Times New Roman" w:hAnsi="Times New Roman" w:cs="Times New Roman"/>
              </w:rPr>
              <w:t>nie uwzględniono wszystkich wytycznych</w:t>
            </w:r>
          </w:p>
        </w:tc>
      </w:tr>
      <w:tr w:rsidR="007817C1" w:rsidRPr="004D750D" w:rsidTr="00F947F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7C1" w:rsidRPr="004D750D" w:rsidRDefault="007817C1" w:rsidP="00F947F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1" w:rsidRPr="004D750D" w:rsidRDefault="007817C1" w:rsidP="00F947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750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7C1" w:rsidRPr="004D750D" w:rsidRDefault="004167AC" w:rsidP="004167AC">
            <w:pPr>
              <w:rPr>
                <w:rFonts w:ascii="Times New Roman" w:hAnsi="Times New Roman" w:cs="Times New Roman"/>
                <w:color w:val="auto"/>
              </w:rPr>
            </w:pPr>
            <w:r w:rsidRPr="004D750D">
              <w:rPr>
                <w:rFonts w:ascii="Times New Roman" w:hAnsi="Times New Roman" w:cs="Times New Roman"/>
                <w:spacing w:val="-5"/>
              </w:rPr>
              <w:t>Projekt programu edukacyjnego</w:t>
            </w:r>
            <w:r w:rsidR="007817C1" w:rsidRPr="004D750D">
              <w:rPr>
                <w:rFonts w:ascii="Times New Roman" w:hAnsi="Times New Roman" w:cs="Times New Roman"/>
                <w:spacing w:val="-5"/>
              </w:rPr>
              <w:t xml:space="preserve"> – wykonane </w:t>
            </w:r>
            <w:r w:rsidR="007817C1" w:rsidRPr="004D750D">
              <w:rPr>
                <w:rFonts w:ascii="Times New Roman" w:hAnsi="Times New Roman" w:cs="Times New Roman"/>
              </w:rPr>
              <w:t>prawidłowo; dopuszczalne drobne odstępstwa</w:t>
            </w:r>
          </w:p>
        </w:tc>
      </w:tr>
      <w:tr w:rsidR="007817C1" w:rsidRPr="004D750D" w:rsidTr="00F947F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7C1" w:rsidRPr="004D750D" w:rsidRDefault="007817C1" w:rsidP="00F947F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1" w:rsidRPr="004D750D" w:rsidRDefault="007817C1" w:rsidP="00F947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750D">
              <w:rPr>
                <w:rFonts w:ascii="Times New Roman" w:hAnsi="Times New Roman" w:cs="Times New Roman"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7C1" w:rsidRPr="004D750D" w:rsidRDefault="004167AC" w:rsidP="004167AC">
            <w:pPr>
              <w:rPr>
                <w:rFonts w:ascii="Times New Roman" w:hAnsi="Times New Roman" w:cs="Times New Roman"/>
                <w:color w:val="auto"/>
              </w:rPr>
            </w:pPr>
            <w:r w:rsidRPr="004D750D">
              <w:rPr>
                <w:rFonts w:ascii="Times New Roman" w:hAnsi="Times New Roman" w:cs="Times New Roman"/>
                <w:spacing w:val="-5"/>
              </w:rPr>
              <w:t xml:space="preserve">Projekt programu edukacyjnego </w:t>
            </w:r>
            <w:r w:rsidR="007817C1" w:rsidRPr="004D750D">
              <w:rPr>
                <w:rFonts w:ascii="Times New Roman" w:hAnsi="Times New Roman" w:cs="Times New Roman"/>
              </w:rPr>
              <w:t>- wykonane prawidłowo, ale mało starannie</w:t>
            </w:r>
          </w:p>
        </w:tc>
      </w:tr>
      <w:tr w:rsidR="007817C1" w:rsidRPr="004D750D" w:rsidTr="00F947F4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1" w:rsidRPr="004D750D" w:rsidRDefault="007817C1" w:rsidP="00F947F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1" w:rsidRPr="004D750D" w:rsidRDefault="007817C1" w:rsidP="00F947F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750D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7C1" w:rsidRPr="004D750D" w:rsidRDefault="004167AC" w:rsidP="004167AC">
            <w:pPr>
              <w:rPr>
                <w:rFonts w:ascii="Times New Roman" w:hAnsi="Times New Roman" w:cs="Times New Roman"/>
              </w:rPr>
            </w:pPr>
            <w:r w:rsidRPr="004D750D">
              <w:rPr>
                <w:rFonts w:ascii="Times New Roman" w:hAnsi="Times New Roman" w:cs="Times New Roman"/>
                <w:spacing w:val="-5"/>
              </w:rPr>
              <w:t>Projekt programu edukacyjnego</w:t>
            </w:r>
            <w:r w:rsidR="007817C1" w:rsidRPr="004D750D">
              <w:rPr>
                <w:rFonts w:ascii="Times New Roman" w:hAnsi="Times New Roman" w:cs="Times New Roman"/>
              </w:rPr>
              <w:t xml:space="preserve"> - wykonane prawidłowo, dokładnie i starannie</w:t>
            </w:r>
          </w:p>
        </w:tc>
      </w:tr>
    </w:tbl>
    <w:p w:rsidR="00980176" w:rsidRPr="004D750D" w:rsidRDefault="00980176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:rsidR="00BA6A0A" w:rsidRPr="001B4465" w:rsidRDefault="00BA6A0A" w:rsidP="00980176">
      <w:pPr>
        <w:tabs>
          <w:tab w:val="left" w:pos="0"/>
        </w:tabs>
        <w:rPr>
          <w:rFonts w:ascii="Times New Roman" w:hAnsi="Times New Roman" w:cs="Times New Roman"/>
          <w:color w:val="auto"/>
        </w:rPr>
      </w:pPr>
    </w:p>
    <w:p w:rsidR="001511D9" w:rsidRPr="001B4465" w:rsidRDefault="001511D9" w:rsidP="00E9597E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color w:val="auto"/>
        </w:rPr>
      </w:pPr>
      <w:r w:rsidRPr="001B4465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1511D9" w:rsidRPr="001B4465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:rsidR="001511D9" w:rsidRPr="001B446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1B446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:rsidR="001511D9" w:rsidRPr="001B4465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niestacjonarne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B4465" w:rsidRDefault="00483B6F" w:rsidP="008351E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F5F1C" w:rsidRPr="001B4465" w:rsidRDefault="00483B6F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 xml:space="preserve">Udział w </w:t>
            </w:r>
            <w:r w:rsidR="002F5F1C" w:rsidRPr="001B4465">
              <w:rPr>
                <w:rFonts w:ascii="Times New Roman" w:hAnsi="Times New Roman" w:cs="Times New Roman"/>
                <w:color w:val="auto"/>
              </w:rPr>
              <w:t>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483B6F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483B6F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995EA3" w:rsidRPr="001B4465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Udział w ćwiczeniach, konwersatoriach, laboratoriach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980176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</w:t>
            </w:r>
            <w:r w:rsidR="00995EA3" w:rsidRPr="001B4465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980176" w:rsidP="00995EA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</w:t>
            </w:r>
            <w:r w:rsidR="00995EA3" w:rsidRPr="001B4465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--</w:t>
            </w:r>
          </w:p>
        </w:tc>
      </w:tr>
      <w:tr w:rsidR="00790F85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1B4465" w:rsidRDefault="00272FEB" w:rsidP="001E1B3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Zajęcia praktyczne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1B4465" w:rsidRDefault="00483B6F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85" w:rsidRPr="001B4465" w:rsidRDefault="00483B6F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F1C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25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C260B4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C260B4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F5F1C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ćwiczeń, konwersatorium, laboratorium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C260B4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F1C" w:rsidRPr="001B4465" w:rsidRDefault="00C260B4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1511D9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Przygotowanie do egzaminu/</w:t>
            </w:r>
            <w:r w:rsidR="002F5F1C" w:rsidRPr="001B4465">
              <w:rPr>
                <w:rFonts w:ascii="Times New Roman" w:hAnsi="Times New Roman" w:cs="Times New Roman"/>
                <w:color w:val="auto"/>
              </w:rPr>
              <w:t>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2F5F1C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C260B4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C260B4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852D5F" w:rsidP="001E1B38">
            <w:pPr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Opracowanie prezentacji multimedialnej</w:t>
            </w:r>
            <w:r w:rsidR="00203D61" w:rsidRPr="001B4465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1B4465" w:rsidRDefault="00995EA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B4465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52D5F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1B4465" w:rsidRDefault="00483B6F" w:rsidP="00483B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Praca z piśmiennictwem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483B6F" w:rsidRDefault="00C260B4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D5F" w:rsidRPr="00483B6F" w:rsidRDefault="00C260B4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2F5F1C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lastRenderedPageBreak/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50</w:t>
            </w:r>
          </w:p>
        </w:tc>
      </w:tr>
      <w:tr w:rsidR="001511D9" w:rsidRPr="001B4465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1511D9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B4465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11D9" w:rsidRPr="001B4465" w:rsidRDefault="00C260B4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</w:tr>
    </w:tbl>
    <w:p w:rsidR="00FA6C7B" w:rsidRPr="001B4465" w:rsidRDefault="00FA6C7B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4"/>
          <w:szCs w:val="24"/>
        </w:rPr>
      </w:pPr>
    </w:p>
    <w:p w:rsidR="00FA6C7B" w:rsidRPr="001B4465" w:rsidRDefault="00FA6C7B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color w:val="0000FF"/>
          <w:sz w:val="24"/>
          <w:szCs w:val="24"/>
        </w:rPr>
      </w:pPr>
    </w:p>
    <w:p w:rsidR="005C5513" w:rsidRPr="001B4465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24"/>
          <w:szCs w:val="24"/>
        </w:rPr>
      </w:pPr>
    </w:p>
    <w:sectPr w:rsidR="005C5513" w:rsidRPr="001B4465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CBD" w:rsidRDefault="007D3CBD">
      <w:r>
        <w:separator/>
      </w:r>
    </w:p>
  </w:endnote>
  <w:endnote w:type="continuationSeparator" w:id="0">
    <w:p w:rsidR="007D3CBD" w:rsidRDefault="007D3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CBD" w:rsidRDefault="007D3CBD"/>
  </w:footnote>
  <w:footnote w:type="continuationSeparator" w:id="0">
    <w:p w:rsidR="007D3CBD" w:rsidRDefault="007D3C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4F8498D"/>
    <w:multiLevelType w:val="hybridMultilevel"/>
    <w:tmpl w:val="CCCC2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3CEF"/>
    <w:multiLevelType w:val="hybridMultilevel"/>
    <w:tmpl w:val="9B94E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11E3"/>
    <w:multiLevelType w:val="hybridMultilevel"/>
    <w:tmpl w:val="91E21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7007A"/>
    <w:multiLevelType w:val="hybridMultilevel"/>
    <w:tmpl w:val="C7F0CF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12A0A"/>
    <w:multiLevelType w:val="hybridMultilevel"/>
    <w:tmpl w:val="9634E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0FF7"/>
    <w:multiLevelType w:val="hybridMultilevel"/>
    <w:tmpl w:val="44107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7477B"/>
    <w:multiLevelType w:val="hybridMultilevel"/>
    <w:tmpl w:val="0D84E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10EBE"/>
    <w:multiLevelType w:val="hybridMultilevel"/>
    <w:tmpl w:val="A8D8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275EB"/>
    <w:multiLevelType w:val="hybridMultilevel"/>
    <w:tmpl w:val="C92061F4"/>
    <w:lvl w:ilvl="0" w:tplc="FFFAD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2A7CF3"/>
    <w:multiLevelType w:val="hybridMultilevel"/>
    <w:tmpl w:val="71CAC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663D0"/>
    <w:multiLevelType w:val="hybridMultilevel"/>
    <w:tmpl w:val="D13E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39EB3241"/>
    <w:multiLevelType w:val="hybridMultilevel"/>
    <w:tmpl w:val="14F8F1AA"/>
    <w:lvl w:ilvl="0" w:tplc="B650A0A6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B12D9"/>
    <w:multiLevelType w:val="hybridMultilevel"/>
    <w:tmpl w:val="6232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1710E"/>
    <w:multiLevelType w:val="hybridMultilevel"/>
    <w:tmpl w:val="C1CA0242"/>
    <w:lvl w:ilvl="0" w:tplc="68D652D2">
      <w:start w:val="1"/>
      <w:numFmt w:val="decimal"/>
      <w:lvlText w:val="%1."/>
      <w:lvlJc w:val="left"/>
      <w:pPr>
        <w:ind w:left="720" w:hanging="360"/>
      </w:pPr>
      <w:rPr>
        <w:rFonts w:ascii="Arial Unicode MS" w:hAnsi="Arial Unicode MS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03BA1"/>
    <w:multiLevelType w:val="hybridMultilevel"/>
    <w:tmpl w:val="FA74B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06A3D"/>
    <w:multiLevelType w:val="hybridMultilevel"/>
    <w:tmpl w:val="01F6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A1FE7"/>
    <w:multiLevelType w:val="hybridMultilevel"/>
    <w:tmpl w:val="43CE8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F12BB"/>
    <w:multiLevelType w:val="hybridMultilevel"/>
    <w:tmpl w:val="7C74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337516"/>
    <w:multiLevelType w:val="hybridMultilevel"/>
    <w:tmpl w:val="C1B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E743A"/>
    <w:multiLevelType w:val="hybridMultilevel"/>
    <w:tmpl w:val="BDEA4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839D1"/>
    <w:multiLevelType w:val="hybridMultilevel"/>
    <w:tmpl w:val="4F6AF16A"/>
    <w:lvl w:ilvl="0" w:tplc="36165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580A3C"/>
    <w:multiLevelType w:val="hybridMultilevel"/>
    <w:tmpl w:val="8F147D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D376DDD"/>
    <w:multiLevelType w:val="hybridMultilevel"/>
    <w:tmpl w:val="2090B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752A8"/>
    <w:multiLevelType w:val="hybridMultilevel"/>
    <w:tmpl w:val="5BCE5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10"/>
  </w:num>
  <w:num w:numId="5">
    <w:abstractNumId w:val="20"/>
  </w:num>
  <w:num w:numId="6">
    <w:abstractNumId w:val="4"/>
  </w:num>
  <w:num w:numId="7">
    <w:abstractNumId w:val="13"/>
  </w:num>
  <w:num w:numId="8">
    <w:abstractNumId w:val="21"/>
  </w:num>
  <w:num w:numId="9">
    <w:abstractNumId w:val="18"/>
  </w:num>
  <w:num w:numId="10">
    <w:abstractNumId w:val="25"/>
  </w:num>
  <w:num w:numId="11">
    <w:abstractNumId w:val="19"/>
  </w:num>
  <w:num w:numId="12">
    <w:abstractNumId w:val="14"/>
  </w:num>
  <w:num w:numId="13">
    <w:abstractNumId w:val="8"/>
  </w:num>
  <w:num w:numId="14">
    <w:abstractNumId w:val="17"/>
  </w:num>
  <w:num w:numId="15">
    <w:abstractNumId w:val="11"/>
  </w:num>
  <w:num w:numId="16">
    <w:abstractNumId w:val="24"/>
  </w:num>
  <w:num w:numId="17">
    <w:abstractNumId w:val="7"/>
  </w:num>
  <w:num w:numId="18">
    <w:abstractNumId w:val="23"/>
  </w:num>
  <w:num w:numId="19">
    <w:abstractNumId w:val="9"/>
  </w:num>
  <w:num w:numId="20">
    <w:abstractNumId w:val="1"/>
  </w:num>
  <w:num w:numId="21">
    <w:abstractNumId w:val="2"/>
  </w:num>
  <w:num w:numId="22">
    <w:abstractNumId w:val="15"/>
  </w:num>
  <w:num w:numId="23">
    <w:abstractNumId w:val="16"/>
  </w:num>
  <w:num w:numId="24">
    <w:abstractNumId w:val="5"/>
  </w:num>
  <w:num w:numId="25">
    <w:abstractNumId w:val="3"/>
  </w:num>
  <w:num w:numId="26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83581"/>
    <w:rsid w:val="00000343"/>
    <w:rsid w:val="00001773"/>
    <w:rsid w:val="00001EAC"/>
    <w:rsid w:val="00010C0F"/>
    <w:rsid w:val="000159F7"/>
    <w:rsid w:val="000172CA"/>
    <w:rsid w:val="0003485D"/>
    <w:rsid w:val="00042FFB"/>
    <w:rsid w:val="00043C38"/>
    <w:rsid w:val="0004670C"/>
    <w:rsid w:val="00057EEC"/>
    <w:rsid w:val="00060AD9"/>
    <w:rsid w:val="000628FB"/>
    <w:rsid w:val="00062D39"/>
    <w:rsid w:val="00071311"/>
    <w:rsid w:val="00081E34"/>
    <w:rsid w:val="0008454A"/>
    <w:rsid w:val="000952E1"/>
    <w:rsid w:val="000A380D"/>
    <w:rsid w:val="000A5D68"/>
    <w:rsid w:val="000A7B7D"/>
    <w:rsid w:val="000B12AE"/>
    <w:rsid w:val="000B4214"/>
    <w:rsid w:val="000B480F"/>
    <w:rsid w:val="000B6D11"/>
    <w:rsid w:val="000D3C33"/>
    <w:rsid w:val="000D51B6"/>
    <w:rsid w:val="000D62D8"/>
    <w:rsid w:val="000E1685"/>
    <w:rsid w:val="000F2BC6"/>
    <w:rsid w:val="000F4B12"/>
    <w:rsid w:val="000F524E"/>
    <w:rsid w:val="000F5D27"/>
    <w:rsid w:val="001511D9"/>
    <w:rsid w:val="00152D19"/>
    <w:rsid w:val="00152E74"/>
    <w:rsid w:val="00157DD1"/>
    <w:rsid w:val="00163028"/>
    <w:rsid w:val="00173440"/>
    <w:rsid w:val="001755F0"/>
    <w:rsid w:val="00175E1A"/>
    <w:rsid w:val="00182177"/>
    <w:rsid w:val="00195C93"/>
    <w:rsid w:val="001A5E6C"/>
    <w:rsid w:val="001A710D"/>
    <w:rsid w:val="001B4465"/>
    <w:rsid w:val="001B5B02"/>
    <w:rsid w:val="001C3D5E"/>
    <w:rsid w:val="001D4D83"/>
    <w:rsid w:val="001D544A"/>
    <w:rsid w:val="001D791E"/>
    <w:rsid w:val="001E08E3"/>
    <w:rsid w:val="001E1B38"/>
    <w:rsid w:val="001E2499"/>
    <w:rsid w:val="001E4083"/>
    <w:rsid w:val="00203D61"/>
    <w:rsid w:val="00214880"/>
    <w:rsid w:val="002263E3"/>
    <w:rsid w:val="002428DA"/>
    <w:rsid w:val="00243821"/>
    <w:rsid w:val="0024724B"/>
    <w:rsid w:val="002500DF"/>
    <w:rsid w:val="00251445"/>
    <w:rsid w:val="0025545E"/>
    <w:rsid w:val="0026398C"/>
    <w:rsid w:val="00272FEB"/>
    <w:rsid w:val="00282307"/>
    <w:rsid w:val="00282DC0"/>
    <w:rsid w:val="00283E57"/>
    <w:rsid w:val="00291266"/>
    <w:rsid w:val="00291498"/>
    <w:rsid w:val="00295BD2"/>
    <w:rsid w:val="002A4BDD"/>
    <w:rsid w:val="002A523C"/>
    <w:rsid w:val="002C3779"/>
    <w:rsid w:val="002C3B8E"/>
    <w:rsid w:val="002C4770"/>
    <w:rsid w:val="002D1675"/>
    <w:rsid w:val="002D34AF"/>
    <w:rsid w:val="002E348D"/>
    <w:rsid w:val="002E3DFB"/>
    <w:rsid w:val="002E729C"/>
    <w:rsid w:val="002F1CF2"/>
    <w:rsid w:val="002F217A"/>
    <w:rsid w:val="002F52E4"/>
    <w:rsid w:val="002F5F1C"/>
    <w:rsid w:val="003003BF"/>
    <w:rsid w:val="00301365"/>
    <w:rsid w:val="003039D6"/>
    <w:rsid w:val="00304D7D"/>
    <w:rsid w:val="0031065B"/>
    <w:rsid w:val="003207B9"/>
    <w:rsid w:val="00342489"/>
    <w:rsid w:val="00352F5D"/>
    <w:rsid w:val="00355C21"/>
    <w:rsid w:val="00362366"/>
    <w:rsid w:val="003807B8"/>
    <w:rsid w:val="00390C7E"/>
    <w:rsid w:val="003A13B9"/>
    <w:rsid w:val="003A2ED2"/>
    <w:rsid w:val="003B0A95"/>
    <w:rsid w:val="003B0B4A"/>
    <w:rsid w:val="003B3A98"/>
    <w:rsid w:val="003C59AC"/>
    <w:rsid w:val="003E774E"/>
    <w:rsid w:val="003F412A"/>
    <w:rsid w:val="004075F7"/>
    <w:rsid w:val="00411948"/>
    <w:rsid w:val="00413AA8"/>
    <w:rsid w:val="004167AC"/>
    <w:rsid w:val="0041771F"/>
    <w:rsid w:val="00420A29"/>
    <w:rsid w:val="00426A93"/>
    <w:rsid w:val="00441075"/>
    <w:rsid w:val="0046386D"/>
    <w:rsid w:val="0047590D"/>
    <w:rsid w:val="00475AE6"/>
    <w:rsid w:val="00483B6F"/>
    <w:rsid w:val="00485C74"/>
    <w:rsid w:val="00495A6F"/>
    <w:rsid w:val="004A198D"/>
    <w:rsid w:val="004A27C3"/>
    <w:rsid w:val="004B0D72"/>
    <w:rsid w:val="004B2049"/>
    <w:rsid w:val="004C0CD9"/>
    <w:rsid w:val="004C3330"/>
    <w:rsid w:val="004D2129"/>
    <w:rsid w:val="004D388F"/>
    <w:rsid w:val="004D692D"/>
    <w:rsid w:val="004D750D"/>
    <w:rsid w:val="004E05B4"/>
    <w:rsid w:val="004E2E0E"/>
    <w:rsid w:val="004F2555"/>
    <w:rsid w:val="004F326E"/>
    <w:rsid w:val="004F37B0"/>
    <w:rsid w:val="004F4882"/>
    <w:rsid w:val="0050503E"/>
    <w:rsid w:val="0050731F"/>
    <w:rsid w:val="005138A2"/>
    <w:rsid w:val="00515B0F"/>
    <w:rsid w:val="005259C5"/>
    <w:rsid w:val="00525A5E"/>
    <w:rsid w:val="00541152"/>
    <w:rsid w:val="00553D63"/>
    <w:rsid w:val="005625C2"/>
    <w:rsid w:val="00573652"/>
    <w:rsid w:val="00577095"/>
    <w:rsid w:val="005817B2"/>
    <w:rsid w:val="00581DA2"/>
    <w:rsid w:val="005823CA"/>
    <w:rsid w:val="0058302B"/>
    <w:rsid w:val="0058684A"/>
    <w:rsid w:val="0059398B"/>
    <w:rsid w:val="005A4A66"/>
    <w:rsid w:val="005B197C"/>
    <w:rsid w:val="005B33CE"/>
    <w:rsid w:val="005B5676"/>
    <w:rsid w:val="005B721E"/>
    <w:rsid w:val="005C5513"/>
    <w:rsid w:val="005C7FBC"/>
    <w:rsid w:val="005D0415"/>
    <w:rsid w:val="005D5D80"/>
    <w:rsid w:val="005E2708"/>
    <w:rsid w:val="005E69E4"/>
    <w:rsid w:val="005F62CF"/>
    <w:rsid w:val="00601E4C"/>
    <w:rsid w:val="006042CB"/>
    <w:rsid w:val="00610752"/>
    <w:rsid w:val="0061290F"/>
    <w:rsid w:val="00612932"/>
    <w:rsid w:val="006223E8"/>
    <w:rsid w:val="00627A57"/>
    <w:rsid w:val="00630847"/>
    <w:rsid w:val="0064037C"/>
    <w:rsid w:val="00641DE1"/>
    <w:rsid w:val="00657A93"/>
    <w:rsid w:val="0066006C"/>
    <w:rsid w:val="00661989"/>
    <w:rsid w:val="00662746"/>
    <w:rsid w:val="0066524E"/>
    <w:rsid w:val="00665A06"/>
    <w:rsid w:val="006808A1"/>
    <w:rsid w:val="00683581"/>
    <w:rsid w:val="00692442"/>
    <w:rsid w:val="006A4183"/>
    <w:rsid w:val="006A5485"/>
    <w:rsid w:val="006A6221"/>
    <w:rsid w:val="006B0A9A"/>
    <w:rsid w:val="006C594A"/>
    <w:rsid w:val="006C7E19"/>
    <w:rsid w:val="006E15D8"/>
    <w:rsid w:val="006F2FFC"/>
    <w:rsid w:val="007034A2"/>
    <w:rsid w:val="007069C9"/>
    <w:rsid w:val="00711C11"/>
    <w:rsid w:val="007153BB"/>
    <w:rsid w:val="00722F1E"/>
    <w:rsid w:val="007236EF"/>
    <w:rsid w:val="007307A8"/>
    <w:rsid w:val="00736BC3"/>
    <w:rsid w:val="00740363"/>
    <w:rsid w:val="00742D43"/>
    <w:rsid w:val="007440AC"/>
    <w:rsid w:val="00750A52"/>
    <w:rsid w:val="00752D51"/>
    <w:rsid w:val="0076730B"/>
    <w:rsid w:val="007817C1"/>
    <w:rsid w:val="0078660D"/>
    <w:rsid w:val="0078751F"/>
    <w:rsid w:val="00790F85"/>
    <w:rsid w:val="0079768F"/>
    <w:rsid w:val="007B5023"/>
    <w:rsid w:val="007B677A"/>
    <w:rsid w:val="007B75E6"/>
    <w:rsid w:val="007D3CBD"/>
    <w:rsid w:val="007D6215"/>
    <w:rsid w:val="007D6E12"/>
    <w:rsid w:val="007D7856"/>
    <w:rsid w:val="007E0057"/>
    <w:rsid w:val="007E3970"/>
    <w:rsid w:val="00801108"/>
    <w:rsid w:val="00805380"/>
    <w:rsid w:val="00805AAE"/>
    <w:rsid w:val="008115D0"/>
    <w:rsid w:val="00811EA9"/>
    <w:rsid w:val="0082063F"/>
    <w:rsid w:val="00821DC0"/>
    <w:rsid w:val="00826CDB"/>
    <w:rsid w:val="00832ACF"/>
    <w:rsid w:val="008351E9"/>
    <w:rsid w:val="00836D82"/>
    <w:rsid w:val="008403C5"/>
    <w:rsid w:val="00841F83"/>
    <w:rsid w:val="00844B5B"/>
    <w:rsid w:val="00845312"/>
    <w:rsid w:val="00845406"/>
    <w:rsid w:val="00847CC6"/>
    <w:rsid w:val="00851598"/>
    <w:rsid w:val="00852D5F"/>
    <w:rsid w:val="0085444F"/>
    <w:rsid w:val="008617C2"/>
    <w:rsid w:val="00861A15"/>
    <w:rsid w:val="0086384D"/>
    <w:rsid w:val="00866745"/>
    <w:rsid w:val="0087505B"/>
    <w:rsid w:val="008967E2"/>
    <w:rsid w:val="008A4ED7"/>
    <w:rsid w:val="008A7F09"/>
    <w:rsid w:val="008B3494"/>
    <w:rsid w:val="008B358D"/>
    <w:rsid w:val="008B6E22"/>
    <w:rsid w:val="008C097B"/>
    <w:rsid w:val="008C1C6F"/>
    <w:rsid w:val="008C1E39"/>
    <w:rsid w:val="008D074E"/>
    <w:rsid w:val="008D3C46"/>
    <w:rsid w:val="008D7AC0"/>
    <w:rsid w:val="00911266"/>
    <w:rsid w:val="00913D8E"/>
    <w:rsid w:val="00922D6B"/>
    <w:rsid w:val="009248B4"/>
    <w:rsid w:val="00925608"/>
    <w:rsid w:val="009339CC"/>
    <w:rsid w:val="009358C0"/>
    <w:rsid w:val="009421CD"/>
    <w:rsid w:val="009646F8"/>
    <w:rsid w:val="009675A6"/>
    <w:rsid w:val="00976F6C"/>
    <w:rsid w:val="00980176"/>
    <w:rsid w:val="00983143"/>
    <w:rsid w:val="009915E9"/>
    <w:rsid w:val="00992C8B"/>
    <w:rsid w:val="00995EA3"/>
    <w:rsid w:val="009A2B82"/>
    <w:rsid w:val="009A5AC1"/>
    <w:rsid w:val="009A7195"/>
    <w:rsid w:val="009B7DA8"/>
    <w:rsid w:val="009C36EB"/>
    <w:rsid w:val="009D3CFD"/>
    <w:rsid w:val="009D49FB"/>
    <w:rsid w:val="009E059B"/>
    <w:rsid w:val="009E44E8"/>
    <w:rsid w:val="009F1664"/>
    <w:rsid w:val="00A00A78"/>
    <w:rsid w:val="00A00F84"/>
    <w:rsid w:val="00A0318B"/>
    <w:rsid w:val="00A10D0A"/>
    <w:rsid w:val="00A24D15"/>
    <w:rsid w:val="00A33FFD"/>
    <w:rsid w:val="00A37843"/>
    <w:rsid w:val="00A40BE3"/>
    <w:rsid w:val="00A46DAB"/>
    <w:rsid w:val="00A477F1"/>
    <w:rsid w:val="00A51781"/>
    <w:rsid w:val="00A6090F"/>
    <w:rsid w:val="00A636C0"/>
    <w:rsid w:val="00A7513E"/>
    <w:rsid w:val="00A77C69"/>
    <w:rsid w:val="00A806C1"/>
    <w:rsid w:val="00A8496C"/>
    <w:rsid w:val="00A869C4"/>
    <w:rsid w:val="00AB1411"/>
    <w:rsid w:val="00AB23EA"/>
    <w:rsid w:val="00AB4289"/>
    <w:rsid w:val="00AB7245"/>
    <w:rsid w:val="00AB7374"/>
    <w:rsid w:val="00AC2BB3"/>
    <w:rsid w:val="00AD59E2"/>
    <w:rsid w:val="00AE1C72"/>
    <w:rsid w:val="00AF16E8"/>
    <w:rsid w:val="00AF6E2D"/>
    <w:rsid w:val="00B01F02"/>
    <w:rsid w:val="00B027CE"/>
    <w:rsid w:val="00B02F79"/>
    <w:rsid w:val="00B07D11"/>
    <w:rsid w:val="00B10718"/>
    <w:rsid w:val="00B202F3"/>
    <w:rsid w:val="00B2334B"/>
    <w:rsid w:val="00B31280"/>
    <w:rsid w:val="00B43C2A"/>
    <w:rsid w:val="00B46D87"/>
    <w:rsid w:val="00B5462A"/>
    <w:rsid w:val="00B54E9B"/>
    <w:rsid w:val="00B60468"/>
    <w:rsid w:val="00B60656"/>
    <w:rsid w:val="00B6239F"/>
    <w:rsid w:val="00B67813"/>
    <w:rsid w:val="00B73B2D"/>
    <w:rsid w:val="00B77786"/>
    <w:rsid w:val="00B93C6F"/>
    <w:rsid w:val="00B97C40"/>
    <w:rsid w:val="00B97C74"/>
    <w:rsid w:val="00BA1DD8"/>
    <w:rsid w:val="00BA3FAB"/>
    <w:rsid w:val="00BA4931"/>
    <w:rsid w:val="00BA6A0A"/>
    <w:rsid w:val="00BA7543"/>
    <w:rsid w:val="00BB04D4"/>
    <w:rsid w:val="00BB1BF4"/>
    <w:rsid w:val="00BB3496"/>
    <w:rsid w:val="00BB6931"/>
    <w:rsid w:val="00BD5714"/>
    <w:rsid w:val="00BF4C97"/>
    <w:rsid w:val="00C07615"/>
    <w:rsid w:val="00C243AA"/>
    <w:rsid w:val="00C250BF"/>
    <w:rsid w:val="00C260B4"/>
    <w:rsid w:val="00C26D33"/>
    <w:rsid w:val="00C320EF"/>
    <w:rsid w:val="00C37EB8"/>
    <w:rsid w:val="00C4393C"/>
    <w:rsid w:val="00C51BC2"/>
    <w:rsid w:val="00C52031"/>
    <w:rsid w:val="00C66F81"/>
    <w:rsid w:val="00C74E55"/>
    <w:rsid w:val="00C85401"/>
    <w:rsid w:val="00C86142"/>
    <w:rsid w:val="00C95A65"/>
    <w:rsid w:val="00C962BF"/>
    <w:rsid w:val="00CA78E4"/>
    <w:rsid w:val="00CB46FA"/>
    <w:rsid w:val="00CE7F64"/>
    <w:rsid w:val="00CF2176"/>
    <w:rsid w:val="00CF2611"/>
    <w:rsid w:val="00CF2ACD"/>
    <w:rsid w:val="00D034E2"/>
    <w:rsid w:val="00D043E7"/>
    <w:rsid w:val="00D112AC"/>
    <w:rsid w:val="00D16D47"/>
    <w:rsid w:val="00D2271B"/>
    <w:rsid w:val="00D22DF1"/>
    <w:rsid w:val="00D3114C"/>
    <w:rsid w:val="00D32B1C"/>
    <w:rsid w:val="00D42CEB"/>
    <w:rsid w:val="00D44535"/>
    <w:rsid w:val="00D51CF8"/>
    <w:rsid w:val="00D5308A"/>
    <w:rsid w:val="00D56BCC"/>
    <w:rsid w:val="00D6440C"/>
    <w:rsid w:val="00D64934"/>
    <w:rsid w:val="00D66B54"/>
    <w:rsid w:val="00D67467"/>
    <w:rsid w:val="00D7005A"/>
    <w:rsid w:val="00D7436C"/>
    <w:rsid w:val="00D83FCA"/>
    <w:rsid w:val="00D84138"/>
    <w:rsid w:val="00D85301"/>
    <w:rsid w:val="00D915DF"/>
    <w:rsid w:val="00D9309B"/>
    <w:rsid w:val="00D96E6C"/>
    <w:rsid w:val="00DD67B6"/>
    <w:rsid w:val="00DE3813"/>
    <w:rsid w:val="00DF413E"/>
    <w:rsid w:val="00DF6393"/>
    <w:rsid w:val="00E03414"/>
    <w:rsid w:val="00E04F09"/>
    <w:rsid w:val="00E11EAD"/>
    <w:rsid w:val="00E14541"/>
    <w:rsid w:val="00E170AB"/>
    <w:rsid w:val="00E20920"/>
    <w:rsid w:val="00E279E6"/>
    <w:rsid w:val="00E34A65"/>
    <w:rsid w:val="00E36ABE"/>
    <w:rsid w:val="00E42B88"/>
    <w:rsid w:val="00E45F3B"/>
    <w:rsid w:val="00E54D25"/>
    <w:rsid w:val="00E57C27"/>
    <w:rsid w:val="00E6140C"/>
    <w:rsid w:val="00E6182B"/>
    <w:rsid w:val="00E81D5A"/>
    <w:rsid w:val="00E8223C"/>
    <w:rsid w:val="00E83C73"/>
    <w:rsid w:val="00E8677B"/>
    <w:rsid w:val="00E87CB9"/>
    <w:rsid w:val="00E9597E"/>
    <w:rsid w:val="00EA059C"/>
    <w:rsid w:val="00EB13F8"/>
    <w:rsid w:val="00EC15E7"/>
    <w:rsid w:val="00EC5FF3"/>
    <w:rsid w:val="00ED2415"/>
    <w:rsid w:val="00ED5DCB"/>
    <w:rsid w:val="00EE6A74"/>
    <w:rsid w:val="00EF01B4"/>
    <w:rsid w:val="00EF5221"/>
    <w:rsid w:val="00F23C94"/>
    <w:rsid w:val="00F23F22"/>
    <w:rsid w:val="00F33DC9"/>
    <w:rsid w:val="00F3697D"/>
    <w:rsid w:val="00F45FA1"/>
    <w:rsid w:val="00F53583"/>
    <w:rsid w:val="00F5554A"/>
    <w:rsid w:val="00F573CA"/>
    <w:rsid w:val="00F725C5"/>
    <w:rsid w:val="00F75AEC"/>
    <w:rsid w:val="00F81C14"/>
    <w:rsid w:val="00F95A81"/>
    <w:rsid w:val="00FA0BF2"/>
    <w:rsid w:val="00FA6C7B"/>
    <w:rsid w:val="00FA7064"/>
    <w:rsid w:val="00FB1181"/>
    <w:rsid w:val="00FB5084"/>
    <w:rsid w:val="00FB66FC"/>
    <w:rsid w:val="00FC072F"/>
    <w:rsid w:val="00FC11AD"/>
    <w:rsid w:val="00FC7712"/>
    <w:rsid w:val="00FD3909"/>
    <w:rsid w:val="00FD770E"/>
    <w:rsid w:val="00FE2494"/>
    <w:rsid w:val="00FE39E7"/>
    <w:rsid w:val="00FE76A4"/>
    <w:rsid w:val="00FF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2C3779"/>
    <w:pPr>
      <w:spacing w:beforeAutospacing="1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259C5"/>
    <w:pPr>
      <w:ind w:left="720"/>
      <w:contextualSpacing/>
    </w:pPr>
  </w:style>
  <w:style w:type="character" w:customStyle="1" w:styleId="fontstyle01">
    <w:name w:val="fontstyle01"/>
    <w:basedOn w:val="Domylnaczcionkaakapitu"/>
    <w:rsid w:val="00485C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o101">
    <w:name w:val="o101"/>
    <w:rsid w:val="004B0D72"/>
    <w:rPr>
      <w:rFonts w:ascii="Arial" w:hAnsi="Arial" w:cs="Arial" w:hint="default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C3779"/>
    <w:rPr>
      <w:rFonts w:ascii="SimSun" w:eastAsia="SimSun" w:hAnsi="SimSun" w:cs="Times New Roman"/>
      <w:b/>
      <w:bCs/>
      <w:kern w:val="44"/>
      <w:sz w:val="48"/>
      <w:szCs w:val="4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98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398B"/>
    <w:rPr>
      <w:color w:val="0066CC"/>
      <w:u w:val="single"/>
    </w:rPr>
  </w:style>
  <w:style w:type="character" w:customStyle="1" w:styleId="Bodytext4">
    <w:name w:val="Body text (4)_"/>
    <w:link w:val="Bodytext4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5939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593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593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59398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59398B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59398B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59398B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59398B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59398B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59398B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39A3F-908B-49B2-833F-E6301607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1373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Start</cp:lastModifiedBy>
  <cp:revision>150</cp:revision>
  <cp:lastPrinted>2016-12-21T07:36:00Z</cp:lastPrinted>
  <dcterms:created xsi:type="dcterms:W3CDTF">2019-05-14T10:34:00Z</dcterms:created>
  <dcterms:modified xsi:type="dcterms:W3CDTF">2022-10-05T16:04:00Z</dcterms:modified>
</cp:coreProperties>
</file>